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adjustRightInd w:val="0"/>
        <w:spacing w:line="360" w:lineRule="auto"/>
        <w:jc w:val="center"/>
        <w:textAlignment w:val="baseline"/>
        <w:outlineLvl w:val="0"/>
        <w:rPr>
          <w:b/>
          <w:sz w:val="36"/>
          <w:szCs w:val="36"/>
          <w:highlight w:val="none"/>
        </w:rPr>
      </w:pPr>
      <w:bookmarkStart w:id="0" w:name="_Toc290"/>
      <w:bookmarkStart w:id="1" w:name="_Toc264969245"/>
      <w:bookmarkStart w:id="2" w:name="_Toc127151555"/>
      <w:bookmarkStart w:id="3" w:name="_Toc226337251"/>
      <w:bookmarkStart w:id="4" w:name="_Toc305158897"/>
      <w:bookmarkStart w:id="5" w:name="_Toc353873665"/>
      <w:bookmarkStart w:id="6" w:name="_Toc353825545"/>
      <w:bookmarkStart w:id="7" w:name="_Toc195842920"/>
      <w:bookmarkStart w:id="8" w:name="_Toc305158823"/>
      <w:bookmarkStart w:id="9" w:name="_Toc353873935"/>
      <w:bookmarkStart w:id="10" w:name="_Toc150774760"/>
      <w:bookmarkStart w:id="11" w:name="_Toc142311057"/>
      <w:bookmarkStart w:id="12" w:name="_Toc226965828"/>
      <w:bookmarkStart w:id="13" w:name="_Toc265228393"/>
      <w:bookmarkStart w:id="14" w:name="_Toc150480793"/>
      <w:r>
        <w:rPr>
          <w:b/>
          <w:sz w:val="36"/>
          <w:szCs w:val="36"/>
          <w:highlight w:val="none"/>
        </w:rPr>
        <w:t>采购</w:t>
      </w:r>
      <w:r>
        <w:rPr>
          <w:rFonts w:hint="eastAsia"/>
          <w:b/>
          <w:sz w:val="36"/>
          <w:szCs w:val="36"/>
          <w:highlight w:val="none"/>
        </w:rPr>
        <w:t>需求</w:t>
      </w:r>
      <w:bookmarkEnd w:id="0"/>
    </w:p>
    <w:p>
      <w:pPr>
        <w:numPr>
          <w:ilvl w:val="0"/>
          <w:numId w:val="1"/>
        </w:numPr>
        <w:adjustRightInd w:val="0"/>
        <w:spacing w:line="360" w:lineRule="atLeast"/>
        <w:ind w:firstLine="482" w:firstLineChars="200"/>
        <w:textAlignment w:val="baseline"/>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采购清单</w:t>
      </w:r>
    </w:p>
    <w:tbl>
      <w:tblPr>
        <w:tblStyle w:val="22"/>
        <w:tblW w:w="4566" w:type="pct"/>
        <w:jc w:val="center"/>
        <w:tblLayout w:type="fixed"/>
        <w:tblCellMar>
          <w:top w:w="0" w:type="dxa"/>
          <w:left w:w="108" w:type="dxa"/>
          <w:bottom w:w="0" w:type="dxa"/>
          <w:right w:w="108" w:type="dxa"/>
        </w:tblCellMar>
      </w:tblPr>
      <w:tblGrid>
        <w:gridCol w:w="645"/>
        <w:gridCol w:w="1802"/>
        <w:gridCol w:w="737"/>
        <w:gridCol w:w="737"/>
        <w:gridCol w:w="2683"/>
        <w:gridCol w:w="1878"/>
      </w:tblGrid>
      <w:tr>
        <w:tblPrEx>
          <w:tblCellMar>
            <w:top w:w="0" w:type="dxa"/>
            <w:left w:w="108" w:type="dxa"/>
            <w:bottom w:w="0" w:type="dxa"/>
            <w:right w:w="108" w:type="dxa"/>
          </w:tblCellMar>
        </w:tblPrEx>
        <w:trPr>
          <w:trHeight w:val="579" w:hRule="atLeast"/>
          <w:jc w:val="center"/>
        </w:trPr>
        <w:tc>
          <w:tcPr>
            <w:tcW w:w="645" w:type="dxa"/>
            <w:tcBorders>
              <w:top w:val="single" w:color="auto" w:sz="4" w:space="0"/>
              <w:left w:val="single" w:color="auto" w:sz="4" w:space="0"/>
              <w:bottom w:val="single" w:color="auto" w:sz="4" w:space="0"/>
              <w:right w:val="single" w:color="auto" w:sz="4" w:space="0"/>
            </w:tcBorders>
            <w:shd w:val="pct10" w:color="AEAAAA" w:fill="D0CECE"/>
            <w:vAlign w:val="center"/>
          </w:tcPr>
          <w:p>
            <w:pPr>
              <w:keepNext w:val="0"/>
              <w:keepLines w:val="0"/>
              <w:widowControl/>
              <w:suppressLineNumbers w:val="0"/>
              <w:spacing w:before="0" w:beforeAutospacing="0" w:after="0" w:afterAutospacing="0" w:line="400" w:lineRule="exact"/>
              <w:ind w:left="0" w:right="0"/>
              <w:jc w:val="center"/>
              <w:rPr>
                <w:rFonts w:hint="default" w:asciiTheme="minorEastAsia" w:hAnsiTheme="minorEastAsia" w:eastAsiaTheme="minorEastAsia" w:cstheme="minorEastAsia"/>
                <w:b/>
                <w:kern w:val="0"/>
                <w:sz w:val="24"/>
                <w:highlight w:val="none"/>
              </w:rPr>
            </w:pPr>
            <w:r>
              <w:rPr>
                <w:rFonts w:hint="eastAsia" w:asciiTheme="minorEastAsia" w:hAnsiTheme="minorEastAsia" w:eastAsiaTheme="minorEastAsia" w:cstheme="minorEastAsia"/>
                <w:b/>
                <w:kern w:val="0"/>
                <w:sz w:val="24"/>
                <w:highlight w:val="none"/>
              </w:rPr>
              <w:t>序号</w:t>
            </w:r>
          </w:p>
        </w:tc>
        <w:tc>
          <w:tcPr>
            <w:tcW w:w="1802" w:type="dxa"/>
            <w:tcBorders>
              <w:top w:val="single" w:color="auto" w:sz="4" w:space="0"/>
              <w:left w:val="nil"/>
              <w:bottom w:val="single" w:color="auto" w:sz="4" w:space="0"/>
              <w:right w:val="single" w:color="auto" w:sz="4" w:space="0"/>
            </w:tcBorders>
            <w:shd w:val="pct10" w:color="AEAAAA" w:fill="D0CECE"/>
            <w:vAlign w:val="center"/>
          </w:tcPr>
          <w:p>
            <w:pPr>
              <w:keepNext w:val="0"/>
              <w:keepLines w:val="0"/>
              <w:widowControl/>
              <w:suppressLineNumbers w:val="0"/>
              <w:spacing w:before="0" w:beforeAutospacing="0" w:after="0" w:afterAutospacing="0" w:line="400" w:lineRule="exact"/>
              <w:ind w:left="0" w:right="0"/>
              <w:jc w:val="center"/>
              <w:rPr>
                <w:rFonts w:hint="default" w:asciiTheme="minorEastAsia" w:hAnsiTheme="minorEastAsia" w:eastAsiaTheme="minorEastAsia" w:cstheme="minorEastAsia"/>
                <w:b/>
                <w:kern w:val="0"/>
                <w:sz w:val="24"/>
                <w:highlight w:val="none"/>
              </w:rPr>
            </w:pPr>
            <w:r>
              <w:rPr>
                <w:rFonts w:hint="eastAsia" w:asciiTheme="minorEastAsia" w:hAnsiTheme="minorEastAsia" w:eastAsiaTheme="minorEastAsia" w:cstheme="minorEastAsia"/>
                <w:b/>
                <w:kern w:val="0"/>
                <w:sz w:val="24"/>
                <w:highlight w:val="none"/>
                <w:lang w:val="en-US" w:eastAsia="zh-CN"/>
              </w:rPr>
              <w:t>货物</w:t>
            </w:r>
            <w:r>
              <w:rPr>
                <w:rFonts w:hint="eastAsia" w:asciiTheme="minorEastAsia" w:hAnsiTheme="minorEastAsia" w:eastAsiaTheme="minorEastAsia" w:cstheme="minorEastAsia"/>
                <w:b/>
                <w:kern w:val="0"/>
                <w:sz w:val="24"/>
                <w:highlight w:val="none"/>
              </w:rPr>
              <w:t>名称</w:t>
            </w:r>
          </w:p>
        </w:tc>
        <w:tc>
          <w:tcPr>
            <w:tcW w:w="737" w:type="dxa"/>
            <w:tcBorders>
              <w:top w:val="single" w:color="auto" w:sz="4" w:space="0"/>
              <w:left w:val="nil"/>
              <w:bottom w:val="single" w:color="auto" w:sz="4" w:space="0"/>
              <w:right w:val="single" w:color="auto" w:sz="4" w:space="0"/>
            </w:tcBorders>
            <w:shd w:val="pct10" w:color="AEAAAA" w:fill="D0CECE"/>
            <w:vAlign w:val="center"/>
          </w:tcPr>
          <w:p>
            <w:pPr>
              <w:keepNext w:val="0"/>
              <w:keepLines w:val="0"/>
              <w:widowControl/>
              <w:suppressLineNumbers w:val="0"/>
              <w:spacing w:before="0" w:beforeAutospacing="0" w:after="0" w:afterAutospacing="0" w:line="400" w:lineRule="exact"/>
              <w:ind w:left="0" w:right="0"/>
              <w:jc w:val="center"/>
              <w:rPr>
                <w:rFonts w:hint="default" w:asciiTheme="minorEastAsia" w:hAnsiTheme="minorEastAsia" w:eastAsiaTheme="minorEastAsia" w:cstheme="minorEastAsia"/>
                <w:b/>
                <w:kern w:val="0"/>
                <w:sz w:val="24"/>
                <w:highlight w:val="none"/>
              </w:rPr>
            </w:pPr>
            <w:r>
              <w:rPr>
                <w:rFonts w:hint="eastAsia" w:asciiTheme="minorEastAsia" w:hAnsiTheme="minorEastAsia" w:eastAsiaTheme="minorEastAsia" w:cstheme="minorEastAsia"/>
                <w:b/>
                <w:kern w:val="0"/>
                <w:sz w:val="24"/>
                <w:highlight w:val="none"/>
              </w:rPr>
              <w:t>数量</w:t>
            </w:r>
          </w:p>
        </w:tc>
        <w:tc>
          <w:tcPr>
            <w:tcW w:w="737" w:type="dxa"/>
            <w:tcBorders>
              <w:top w:val="single" w:color="auto" w:sz="4" w:space="0"/>
              <w:left w:val="single" w:color="auto" w:sz="4" w:space="0"/>
              <w:bottom w:val="single" w:color="auto" w:sz="4" w:space="0"/>
              <w:right w:val="single" w:color="auto" w:sz="4" w:space="0"/>
            </w:tcBorders>
            <w:shd w:val="pct10" w:color="AEAAAA" w:fill="D0CECE"/>
            <w:vAlign w:val="center"/>
          </w:tcPr>
          <w:p>
            <w:pPr>
              <w:keepNext w:val="0"/>
              <w:keepLines w:val="0"/>
              <w:widowControl/>
              <w:suppressLineNumbers w:val="0"/>
              <w:spacing w:before="0" w:beforeAutospacing="0" w:after="0" w:afterAutospacing="0" w:line="400" w:lineRule="exact"/>
              <w:ind w:left="0" w:right="0"/>
              <w:jc w:val="center"/>
              <w:rPr>
                <w:rFonts w:hint="default" w:asciiTheme="minorEastAsia" w:hAnsiTheme="minorEastAsia" w:eastAsiaTheme="minorEastAsia" w:cstheme="minorEastAsia"/>
                <w:b/>
                <w:kern w:val="0"/>
                <w:sz w:val="24"/>
                <w:highlight w:val="none"/>
              </w:rPr>
            </w:pPr>
            <w:r>
              <w:rPr>
                <w:rFonts w:hint="eastAsia" w:asciiTheme="minorEastAsia" w:hAnsiTheme="minorEastAsia" w:eastAsiaTheme="minorEastAsia" w:cstheme="minorEastAsia"/>
                <w:b/>
                <w:kern w:val="0"/>
                <w:sz w:val="24"/>
                <w:highlight w:val="none"/>
              </w:rPr>
              <w:t>单位</w:t>
            </w:r>
          </w:p>
        </w:tc>
        <w:tc>
          <w:tcPr>
            <w:tcW w:w="2684" w:type="dxa"/>
            <w:tcBorders>
              <w:top w:val="single" w:color="auto" w:sz="4" w:space="0"/>
              <w:left w:val="nil"/>
              <w:bottom w:val="single" w:color="auto" w:sz="4" w:space="0"/>
              <w:right w:val="single" w:color="auto" w:sz="4" w:space="0"/>
            </w:tcBorders>
            <w:shd w:val="pct10" w:color="AEAAAA" w:fill="D0CECE"/>
            <w:vAlign w:val="center"/>
          </w:tcPr>
          <w:p>
            <w:pPr>
              <w:keepNext w:val="0"/>
              <w:keepLines w:val="0"/>
              <w:widowControl/>
              <w:suppressLineNumbers w:val="0"/>
              <w:spacing w:before="0" w:beforeAutospacing="0" w:after="0" w:afterAutospacing="0" w:line="400" w:lineRule="exact"/>
              <w:ind w:left="0" w:right="0"/>
              <w:jc w:val="center"/>
              <w:rPr>
                <w:rFonts w:hint="default" w:asciiTheme="minorEastAsia" w:hAnsiTheme="minorEastAsia" w:eastAsiaTheme="minorEastAsia" w:cstheme="minorEastAsia"/>
                <w:b/>
                <w:kern w:val="0"/>
                <w:sz w:val="24"/>
                <w:highlight w:val="none"/>
                <w:lang w:eastAsia="zh-CN"/>
              </w:rPr>
            </w:pPr>
            <w:r>
              <w:rPr>
                <w:rFonts w:hint="eastAsia" w:asciiTheme="minorEastAsia" w:hAnsiTheme="minorEastAsia" w:eastAsiaTheme="minorEastAsia" w:cstheme="minorEastAsia"/>
                <w:b/>
                <w:kern w:val="0"/>
                <w:sz w:val="24"/>
                <w:highlight w:val="none"/>
              </w:rPr>
              <w:t>主要内容</w:t>
            </w:r>
            <w:r>
              <w:rPr>
                <w:rFonts w:hint="eastAsia" w:asciiTheme="minorEastAsia" w:hAnsiTheme="minorEastAsia" w:eastAsiaTheme="minorEastAsia" w:cstheme="minorEastAsia"/>
                <w:b/>
                <w:kern w:val="0"/>
                <w:sz w:val="24"/>
                <w:highlight w:val="none"/>
                <w:lang w:eastAsia="zh-CN"/>
              </w:rPr>
              <w:t>（</w:t>
            </w:r>
            <w:r>
              <w:rPr>
                <w:rFonts w:hint="eastAsia" w:asciiTheme="minorEastAsia" w:hAnsiTheme="minorEastAsia" w:eastAsiaTheme="minorEastAsia" w:cstheme="minorEastAsia"/>
                <w:b/>
                <w:kern w:val="0"/>
                <w:sz w:val="24"/>
                <w:highlight w:val="none"/>
                <w:lang w:val="en-US" w:eastAsia="zh-CN"/>
              </w:rPr>
              <w:t>核心产品</w:t>
            </w:r>
            <w:r>
              <w:rPr>
                <w:rFonts w:hint="eastAsia" w:asciiTheme="minorEastAsia" w:hAnsiTheme="minorEastAsia" w:eastAsiaTheme="minorEastAsia" w:cstheme="minorEastAsia"/>
                <w:b/>
                <w:kern w:val="0"/>
                <w:sz w:val="24"/>
                <w:highlight w:val="none"/>
                <w:lang w:eastAsia="zh-CN"/>
              </w:rPr>
              <w:t>）</w:t>
            </w:r>
          </w:p>
        </w:tc>
        <w:tc>
          <w:tcPr>
            <w:tcW w:w="1878" w:type="dxa"/>
            <w:tcBorders>
              <w:top w:val="single" w:color="auto" w:sz="4" w:space="0"/>
              <w:left w:val="nil"/>
              <w:bottom w:val="single" w:color="auto" w:sz="4" w:space="0"/>
              <w:right w:val="single" w:color="auto" w:sz="4" w:space="0"/>
            </w:tcBorders>
            <w:shd w:val="pct10" w:color="AEAAAA" w:fill="D0CECE"/>
            <w:vAlign w:val="center"/>
          </w:tcPr>
          <w:p>
            <w:pPr>
              <w:keepNext w:val="0"/>
              <w:keepLines w:val="0"/>
              <w:widowControl/>
              <w:suppressLineNumbers w:val="0"/>
              <w:spacing w:before="0" w:beforeAutospacing="0" w:after="0" w:afterAutospacing="0" w:line="400" w:lineRule="exact"/>
              <w:ind w:left="0" w:right="0"/>
              <w:jc w:val="center"/>
              <w:rPr>
                <w:rFonts w:hint="default" w:asciiTheme="minorEastAsia" w:hAnsiTheme="minorEastAsia" w:eastAsiaTheme="minorEastAsia" w:cstheme="minorEastAsia"/>
                <w:b/>
                <w:kern w:val="0"/>
                <w:sz w:val="24"/>
                <w:highlight w:val="none"/>
              </w:rPr>
            </w:pPr>
            <w:r>
              <w:rPr>
                <w:rFonts w:hint="eastAsia" w:asciiTheme="minorEastAsia" w:hAnsiTheme="minorEastAsia" w:eastAsiaTheme="minorEastAsia" w:cstheme="minorEastAsia"/>
                <w:b/>
                <w:kern w:val="0"/>
                <w:sz w:val="24"/>
                <w:highlight w:val="none"/>
              </w:rPr>
              <w:t>所属行业</w:t>
            </w:r>
          </w:p>
        </w:tc>
      </w:tr>
      <w:tr>
        <w:tblPrEx>
          <w:tblCellMar>
            <w:top w:w="0" w:type="dxa"/>
            <w:left w:w="108" w:type="dxa"/>
            <w:bottom w:w="0" w:type="dxa"/>
            <w:right w:w="108" w:type="dxa"/>
          </w:tblCellMar>
        </w:tblPrEx>
        <w:trPr>
          <w:trHeight w:val="807"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tabs>
                <w:tab w:val="left" w:pos="33"/>
              </w:tabs>
              <w:spacing w:before="0" w:beforeAutospacing="0" w:after="0" w:afterAutospacing="0" w:line="400" w:lineRule="exact"/>
              <w:ind w:left="0" w:right="0"/>
              <w:jc w:val="center"/>
              <w:rPr>
                <w:rFonts w:hint="eastAsia" w:asciiTheme="minorEastAsia" w:hAnsiTheme="minorEastAsia" w:eastAsiaTheme="minorEastAsia" w:cstheme="minorEastAsia"/>
                <w:kern w:val="0"/>
                <w:sz w:val="24"/>
                <w:highlight w:val="none"/>
                <w:lang w:val="en-US" w:eastAsia="zh-CN"/>
              </w:rPr>
            </w:pPr>
            <w:r>
              <w:rPr>
                <w:rFonts w:hint="eastAsia" w:asciiTheme="minorEastAsia" w:hAnsiTheme="minorEastAsia" w:eastAsiaTheme="minorEastAsia" w:cstheme="minorEastAsia"/>
                <w:kern w:val="0"/>
                <w:sz w:val="24"/>
                <w:highlight w:val="none"/>
                <w:lang w:val="en-US" w:eastAsia="zh-CN"/>
              </w:rPr>
              <w:t>1</w:t>
            </w:r>
          </w:p>
        </w:tc>
        <w:tc>
          <w:tcPr>
            <w:tcW w:w="1802" w:type="dxa"/>
            <w:tcBorders>
              <w:top w:val="single" w:color="auto" w:sz="4" w:space="0"/>
              <w:bottom w:val="single" w:color="auto" w:sz="4" w:space="0"/>
            </w:tcBorders>
            <w:shd w:val="clear" w:color="auto" w:fill="auto"/>
            <w:vAlign w:val="center"/>
          </w:tcPr>
          <w:p>
            <w:pPr>
              <w:keepNext w:val="0"/>
              <w:keepLines w:val="0"/>
              <w:widowControl/>
              <w:suppressLineNumbers w:val="0"/>
              <w:shd w:val="clear"/>
              <w:tabs>
                <w:tab w:val="left" w:pos="690"/>
              </w:tabs>
              <w:spacing w:before="0" w:beforeAutospacing="0" w:after="0" w:afterAutospacing="0" w:line="360" w:lineRule="exact"/>
              <w:ind w:left="0" w:right="0"/>
              <w:jc w:val="center"/>
              <w:rPr>
                <w:rFonts w:hint="default" w:asciiTheme="minorEastAsia" w:hAnsiTheme="minorEastAsia" w:eastAsiaTheme="minorEastAsia" w:cstheme="minorEastAsia"/>
                <w:kern w:val="0"/>
                <w:sz w:val="24"/>
                <w:highlight w:val="none"/>
                <w:lang w:val="en-US" w:eastAsia="zh-CN"/>
              </w:rPr>
            </w:pPr>
            <w:r>
              <w:rPr>
                <w:rFonts w:hint="eastAsia" w:ascii="宋体" w:hAnsi="宋体" w:eastAsia="宋体" w:cs="宋体"/>
                <w:color w:val="auto"/>
                <w:kern w:val="2"/>
                <w:sz w:val="24"/>
                <w:szCs w:val="24"/>
                <w:highlight w:val="none"/>
                <w:lang w:val="en-US" w:eastAsia="zh-CN" w:bidi="ar-SA"/>
              </w:rPr>
              <w:t>雄安新区消防救援工作筹备组消防站办公设备及厨具购置项目</w:t>
            </w: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tabs>
                <w:tab w:val="left" w:pos="690"/>
              </w:tabs>
              <w:spacing w:before="0" w:beforeAutospacing="0" w:after="0" w:afterAutospacing="0" w:line="360" w:lineRule="exact"/>
              <w:ind w:left="0" w:right="0"/>
              <w:jc w:val="center"/>
              <w:rPr>
                <w:rFonts w:hint="default" w:asciiTheme="minorEastAsia" w:hAnsiTheme="minorEastAsia" w:eastAsiaTheme="minorEastAsia" w:cstheme="minorEastAsia"/>
                <w:kern w:val="0"/>
                <w:sz w:val="24"/>
                <w:highlight w:val="none"/>
              </w:rPr>
            </w:pPr>
            <w:r>
              <w:rPr>
                <w:rFonts w:hint="eastAsia" w:ascii="宋体" w:hAnsi="宋体" w:eastAsia="宋体" w:cs="宋体"/>
                <w:color w:val="auto"/>
                <w:kern w:val="0"/>
                <w:sz w:val="24"/>
                <w:highlight w:val="none"/>
              </w:rPr>
              <w:t>1</w:t>
            </w: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tabs>
                <w:tab w:val="left" w:pos="690"/>
              </w:tabs>
              <w:spacing w:before="0" w:beforeAutospacing="0" w:after="0" w:afterAutospacing="0" w:line="360" w:lineRule="exact"/>
              <w:ind w:left="0" w:right="0"/>
              <w:jc w:val="center"/>
              <w:rPr>
                <w:rFonts w:hint="default" w:asciiTheme="minorEastAsia" w:hAnsiTheme="minorEastAsia" w:eastAsiaTheme="minorEastAsia" w:cstheme="minorEastAsia"/>
                <w:kern w:val="0"/>
                <w:sz w:val="24"/>
                <w:highlight w:val="none"/>
              </w:rPr>
            </w:pPr>
            <w:r>
              <w:rPr>
                <w:rFonts w:hint="eastAsia" w:ascii="宋体" w:hAnsi="宋体" w:eastAsia="宋体" w:cs="宋体"/>
                <w:color w:val="auto"/>
                <w:kern w:val="0"/>
                <w:sz w:val="24"/>
                <w:highlight w:val="none"/>
              </w:rPr>
              <w:t>批</w:t>
            </w:r>
          </w:p>
        </w:tc>
        <w:tc>
          <w:tcPr>
            <w:tcW w:w="26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tabs>
                <w:tab w:val="left" w:pos="690"/>
              </w:tabs>
              <w:spacing w:before="0" w:beforeAutospacing="0" w:after="0" w:afterAutospacing="0" w:line="360" w:lineRule="exact"/>
              <w:ind w:left="0" w:right="0"/>
              <w:jc w:val="center"/>
              <w:rPr>
                <w:rFonts w:hint="default" w:asciiTheme="minorEastAsia" w:hAnsiTheme="minorEastAsia" w:eastAsiaTheme="minorEastAsia" w:cstheme="minorEastAsia"/>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备勤床</w:t>
            </w:r>
          </w:p>
        </w:tc>
        <w:tc>
          <w:tcPr>
            <w:tcW w:w="18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adjustRightInd w:val="0"/>
              <w:snapToGrid w:val="0"/>
              <w:spacing w:before="0" w:beforeAutospacing="0" w:after="0" w:afterAutospacing="0" w:line="360" w:lineRule="exact"/>
              <w:ind w:left="0" w:right="0"/>
              <w:jc w:val="center"/>
              <w:rPr>
                <w:rFonts w:hint="default" w:asciiTheme="minorEastAsia" w:hAnsiTheme="minorEastAsia" w:eastAsiaTheme="minorEastAsia" w:cstheme="minorEastAsia"/>
                <w:kern w:val="0"/>
                <w:sz w:val="24"/>
                <w:highlight w:val="none"/>
              </w:rPr>
            </w:pPr>
            <w:r>
              <w:rPr>
                <w:rFonts w:hint="eastAsia" w:ascii="宋体" w:hAnsi="宋体" w:cs="宋体"/>
                <w:color w:val="auto"/>
                <w:kern w:val="0"/>
                <w:sz w:val="24"/>
                <w:highlight w:val="none"/>
                <w:lang w:val="en-US" w:eastAsia="zh-CN"/>
              </w:rPr>
              <w:t>工业</w:t>
            </w:r>
          </w:p>
        </w:tc>
      </w:tr>
    </w:tbl>
    <w:p>
      <w:pPr>
        <w:adjustRightInd w:val="0"/>
        <w:spacing w:line="360" w:lineRule="auto"/>
        <w:ind w:firstLine="482" w:firstLineChars="200"/>
        <w:textAlignment w:val="baseline"/>
        <w:rPr>
          <w:rFonts w:hint="eastAsia" w:ascii="宋体" w:hAnsi="宋体" w:cs="宋体"/>
          <w:b/>
          <w:sz w:val="24"/>
          <w:highlight w:val="none"/>
        </w:rPr>
      </w:pPr>
    </w:p>
    <w:p>
      <w:pPr>
        <w:adjustRightInd w:val="0"/>
        <w:spacing w:line="360" w:lineRule="auto"/>
        <w:ind w:firstLine="482" w:firstLineChars="200"/>
        <w:textAlignment w:val="baseline"/>
        <w:rPr>
          <w:rFonts w:hint="eastAsia" w:ascii="宋体" w:hAnsi="宋体" w:eastAsia="宋体" w:cs="宋体"/>
          <w:b/>
          <w:sz w:val="24"/>
          <w:highlight w:val="none"/>
          <w:lang w:eastAsia="zh-CN"/>
        </w:rPr>
      </w:pPr>
      <w:r>
        <w:rPr>
          <w:rFonts w:hint="eastAsia" w:ascii="宋体" w:hAnsi="宋体" w:cs="宋体"/>
          <w:b/>
          <w:sz w:val="24"/>
          <w:highlight w:val="none"/>
        </w:rPr>
        <w:t>二、项目概况</w:t>
      </w:r>
      <w:r>
        <w:rPr>
          <w:rFonts w:hint="eastAsia" w:ascii="宋体" w:hAnsi="宋体" w:cs="宋体"/>
          <w:b/>
          <w:sz w:val="24"/>
          <w:highlight w:val="none"/>
          <w:lang w:val="en-US" w:eastAsia="zh-CN"/>
        </w:rPr>
        <w:t>或背景</w:t>
      </w:r>
      <w:bookmarkStart w:id="15" w:name="_GoBack"/>
      <w:bookmarkEnd w:id="15"/>
    </w:p>
    <w:p>
      <w:pPr>
        <w:pStyle w:val="49"/>
        <w:shd w:val="clear"/>
        <w:spacing w:line="360" w:lineRule="auto"/>
        <w:ind w:firstLine="480" w:firstLineChars="200"/>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雄安新区消防救援筹备组所属容东东消防站、容西西消防站、启动区五站、特勤站、指挥中心</w:t>
      </w:r>
      <w:r>
        <w:rPr>
          <w:rFonts w:hint="eastAsia" w:ascii="宋体" w:hAnsi="宋体" w:eastAsia="宋体" w:cs="宋体"/>
          <w:color w:val="auto"/>
          <w:sz w:val="24"/>
          <w:szCs w:val="24"/>
          <w:highlight w:val="none"/>
        </w:rPr>
        <w:t>将投入使用。本项目是为以上</w:t>
      </w:r>
      <w:r>
        <w:rPr>
          <w:rFonts w:hint="eastAsia" w:ascii="宋体" w:hAnsi="宋体" w:cs="宋体"/>
          <w:color w:val="auto"/>
          <w:sz w:val="24"/>
          <w:szCs w:val="24"/>
          <w:highlight w:val="none"/>
          <w:lang w:val="en-US" w:eastAsia="zh-CN"/>
        </w:rPr>
        <w:t>队站</w:t>
      </w:r>
      <w:r>
        <w:rPr>
          <w:rFonts w:hint="eastAsia" w:ascii="宋体" w:hAnsi="宋体" w:eastAsia="宋体" w:cs="宋体"/>
          <w:color w:val="auto"/>
          <w:sz w:val="24"/>
          <w:szCs w:val="24"/>
          <w:highlight w:val="none"/>
        </w:rPr>
        <w:t>采购开办</w:t>
      </w:r>
      <w:r>
        <w:rPr>
          <w:rFonts w:hint="eastAsia" w:ascii="宋体" w:hAnsi="宋体" w:cs="宋体"/>
          <w:color w:val="auto"/>
          <w:sz w:val="24"/>
          <w:szCs w:val="24"/>
          <w:highlight w:val="none"/>
          <w:lang w:val="en-US" w:eastAsia="zh-CN"/>
        </w:rPr>
        <w:t>备勤</w:t>
      </w:r>
      <w:r>
        <w:rPr>
          <w:rFonts w:hint="eastAsia" w:ascii="宋体" w:hAnsi="宋体" w:eastAsia="宋体" w:cs="宋体"/>
          <w:color w:val="auto"/>
          <w:sz w:val="24"/>
          <w:szCs w:val="24"/>
          <w:highlight w:val="none"/>
        </w:rPr>
        <w:t>家具</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办公用品、厨具</w:t>
      </w:r>
      <w:r>
        <w:rPr>
          <w:rFonts w:hint="eastAsia" w:ascii="宋体" w:hAnsi="宋体" w:eastAsia="宋体" w:cs="宋体"/>
          <w:color w:val="auto"/>
          <w:sz w:val="24"/>
          <w:szCs w:val="24"/>
          <w:highlight w:val="none"/>
        </w:rPr>
        <w:t>设备。本项目包括</w:t>
      </w:r>
      <w:r>
        <w:rPr>
          <w:rFonts w:hint="eastAsia" w:ascii="宋体" w:hAnsi="宋体" w:cs="宋体"/>
          <w:color w:val="auto"/>
          <w:sz w:val="24"/>
          <w:szCs w:val="24"/>
          <w:highlight w:val="none"/>
          <w:lang w:val="en-US" w:eastAsia="zh-CN"/>
        </w:rPr>
        <w:t>办公场所办公用品、备勤室备勤床、衣柜，执勤餐厅厨房用具、部分家电</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项目实施后，能够保障以上</w:t>
      </w:r>
      <w:r>
        <w:rPr>
          <w:rFonts w:hint="eastAsia" w:ascii="宋体" w:hAnsi="宋体" w:cs="宋体"/>
          <w:color w:val="auto"/>
          <w:sz w:val="24"/>
          <w:szCs w:val="24"/>
          <w:highlight w:val="none"/>
          <w:lang w:val="en-US" w:eastAsia="zh-CN"/>
        </w:rPr>
        <w:t>消防站正常投入执勤</w:t>
      </w:r>
      <w:r>
        <w:rPr>
          <w:rFonts w:hint="eastAsia" w:ascii="宋体" w:hAnsi="宋体" w:eastAsia="宋体" w:cs="宋体"/>
          <w:color w:val="auto"/>
          <w:sz w:val="24"/>
          <w:szCs w:val="24"/>
          <w:highlight w:val="none"/>
        </w:rPr>
        <w:t>。</w:t>
      </w:r>
    </w:p>
    <w:p>
      <w:pPr>
        <w:pStyle w:val="9"/>
        <w:spacing w:line="360" w:lineRule="auto"/>
        <w:ind w:firstLine="482" w:firstLineChars="200"/>
        <w:rPr>
          <w:rFonts w:hAnsi="宋体" w:cs="宋体"/>
          <w:b/>
          <w:sz w:val="24"/>
          <w:szCs w:val="24"/>
          <w:highlight w:val="none"/>
        </w:rPr>
      </w:pPr>
      <w:r>
        <w:rPr>
          <w:rFonts w:hint="eastAsia" w:hAnsi="宋体" w:cs="宋体"/>
          <w:b/>
          <w:sz w:val="24"/>
          <w:szCs w:val="24"/>
          <w:highlight w:val="none"/>
          <w:lang w:val="en-US" w:eastAsia="zh-CN"/>
        </w:rPr>
        <w:t>三</w:t>
      </w:r>
      <w:r>
        <w:rPr>
          <w:rFonts w:hAnsi="宋体" w:cs="宋体"/>
          <w:b/>
          <w:sz w:val="24"/>
          <w:szCs w:val="24"/>
          <w:highlight w:val="none"/>
        </w:rPr>
        <w:t>、拟采购标的的</w:t>
      </w:r>
      <w:r>
        <w:rPr>
          <w:rFonts w:hint="eastAsia" w:hAnsi="宋体" w:cs="宋体"/>
          <w:b/>
          <w:sz w:val="24"/>
          <w:szCs w:val="24"/>
          <w:highlight w:val="none"/>
          <w:lang w:val="en-US" w:eastAsia="zh-CN"/>
        </w:rPr>
        <w:t>技术</w:t>
      </w:r>
      <w:r>
        <w:rPr>
          <w:rFonts w:hAnsi="宋体" w:cs="宋体"/>
          <w:b/>
          <w:sz w:val="24"/>
          <w:szCs w:val="24"/>
          <w:highlight w:val="none"/>
        </w:rPr>
        <w:t>要求</w:t>
      </w:r>
    </w:p>
    <w:p>
      <w:pPr>
        <w:pStyle w:val="9"/>
        <w:spacing w:line="360" w:lineRule="auto"/>
        <w:ind w:firstLine="480" w:firstLineChars="200"/>
        <w:rPr>
          <w:rFonts w:hint="eastAsia" w:ascii="宋体" w:hAnsi="宋体" w:cs="宋体"/>
          <w:b w:val="0"/>
          <w:bCs w:val="0"/>
          <w:sz w:val="24"/>
          <w:highlight w:val="none"/>
          <w:lang w:val="en-US" w:eastAsia="zh-CN"/>
        </w:rPr>
      </w:pPr>
      <w:r>
        <w:rPr>
          <w:rFonts w:hint="eastAsia" w:ascii="宋体" w:hAnsi="宋体" w:eastAsia="宋体" w:cs="宋体"/>
          <w:b w:val="0"/>
          <w:bCs/>
          <w:kern w:val="2"/>
          <w:sz w:val="24"/>
          <w:szCs w:val="24"/>
          <w:highlight w:val="none"/>
          <w:lang w:val="en-US" w:eastAsia="zh-CN" w:bidi="ar-SA"/>
        </w:rPr>
        <w:t>（一）</w:t>
      </w:r>
      <w:r>
        <w:rPr>
          <w:rFonts w:hint="eastAsia" w:ascii="宋体" w:hAnsi="宋体" w:cs="宋体"/>
          <w:b w:val="0"/>
          <w:bCs w:val="0"/>
          <w:sz w:val="24"/>
          <w:highlight w:val="none"/>
          <w:lang w:val="en-US" w:eastAsia="zh-CN"/>
        </w:rPr>
        <w:t>采购标的需执行的国家相关标准、行业、地方标准或者其他标准、规范。</w:t>
      </w:r>
    </w:p>
    <w:p>
      <w:pPr>
        <w:pStyle w:val="10"/>
        <w:rPr>
          <w:rFonts w:hint="eastAsia" w:ascii="宋体" w:hAnsi="宋体" w:cs="宋体"/>
          <w:b w:val="0"/>
          <w:bCs w:val="0"/>
          <w:sz w:val="24"/>
          <w:highlight w:val="none"/>
          <w:lang w:val="en-US" w:eastAsia="zh-CN"/>
        </w:rPr>
      </w:pPr>
    </w:p>
    <w:tbl>
      <w:tblPr>
        <w:tblStyle w:val="22"/>
        <w:tblW w:w="8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5865"/>
        <w:gridCol w:w="2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05" w:type="dxa"/>
            <w:vAlign w:val="center"/>
          </w:tcPr>
          <w:p>
            <w:pPr>
              <w:keepNext w:val="0"/>
              <w:keepLines w:val="0"/>
              <w:suppressLineNumbers w:val="0"/>
              <w:shd w:val="clear"/>
              <w:spacing w:before="0" w:beforeAutospacing="0" w:after="0" w:afterAutospacing="0" w:line="360" w:lineRule="auto"/>
              <w:ind w:left="0" w:right="0"/>
              <w:jc w:val="center"/>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val="en-US" w:eastAsia="zh-CN"/>
              </w:rPr>
              <w:t>序号</w:t>
            </w:r>
          </w:p>
        </w:tc>
        <w:tc>
          <w:tcPr>
            <w:tcW w:w="5865" w:type="dxa"/>
            <w:vAlign w:val="center"/>
          </w:tcPr>
          <w:p>
            <w:pPr>
              <w:keepNext w:val="0"/>
              <w:keepLines w:val="0"/>
              <w:suppressLineNumbers w:val="0"/>
              <w:shd w:val="clear"/>
              <w:spacing w:before="0" w:beforeAutospacing="0" w:after="0" w:afterAutospacing="0" w:line="360" w:lineRule="auto"/>
              <w:ind w:left="0" w:right="0"/>
              <w:jc w:val="center"/>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val="en-US" w:eastAsia="zh-CN"/>
              </w:rPr>
              <w:t>名称</w:t>
            </w:r>
          </w:p>
        </w:tc>
        <w:tc>
          <w:tcPr>
            <w:tcW w:w="2398" w:type="dxa"/>
            <w:vAlign w:val="center"/>
          </w:tcPr>
          <w:p>
            <w:pPr>
              <w:keepNext w:val="0"/>
              <w:keepLines w:val="0"/>
              <w:suppressLineNumbers w:val="0"/>
              <w:shd w:val="clear"/>
              <w:spacing w:before="0" w:beforeAutospacing="0" w:after="0" w:afterAutospacing="0" w:line="360" w:lineRule="auto"/>
              <w:ind w:left="0" w:right="0"/>
              <w:jc w:val="center"/>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标号/文号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05" w:type="dxa"/>
            <w:vAlign w:val="center"/>
          </w:tcPr>
          <w:p>
            <w:pPr>
              <w:keepNext w:val="0"/>
              <w:keepLines w:val="0"/>
              <w:suppressLineNumbers w:val="0"/>
              <w:shd w:val="clear"/>
              <w:spacing w:before="0" w:beforeAutospacing="0" w:after="0" w:afterAutospacing="0" w:line="360" w:lineRule="auto"/>
              <w:ind w:left="0" w:leftChars="0" w:right="0" w:rightChars="0"/>
              <w:jc w:val="center"/>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val="en-US" w:eastAsia="zh-CN"/>
              </w:rPr>
              <w:t>1</w:t>
            </w:r>
          </w:p>
        </w:tc>
        <w:tc>
          <w:tcPr>
            <w:tcW w:w="5865" w:type="dxa"/>
            <w:vAlign w:val="center"/>
          </w:tcPr>
          <w:p>
            <w:pPr>
              <w:keepNext w:val="0"/>
              <w:keepLines w:val="0"/>
              <w:suppressLineNumbers w:val="0"/>
              <w:shd w:val="clear"/>
              <w:spacing w:before="0" w:beforeAutospacing="0" w:after="0" w:afterAutospacing="0" w:line="360" w:lineRule="auto"/>
              <w:ind w:left="0" w:leftChars="0" w:right="0" w:right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室内装饰装修材料人造板及其制品中甲醛释放限量</w:t>
            </w:r>
          </w:p>
        </w:tc>
        <w:tc>
          <w:tcPr>
            <w:tcW w:w="2398" w:type="dxa"/>
            <w:vAlign w:val="center"/>
          </w:tcPr>
          <w:p>
            <w:pPr>
              <w:keepNext w:val="0"/>
              <w:keepLines w:val="0"/>
              <w:suppressLineNumbers w:val="0"/>
              <w:shd w:val="clear"/>
              <w:spacing w:before="0" w:beforeAutospacing="0" w:after="0" w:afterAutospacing="0" w:line="360" w:lineRule="auto"/>
              <w:ind w:left="0" w:leftChars="0" w:right="0" w:right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GB18580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05" w:type="dxa"/>
            <w:vAlign w:val="center"/>
          </w:tcPr>
          <w:p>
            <w:pPr>
              <w:keepNext w:val="0"/>
              <w:keepLines w:val="0"/>
              <w:suppressLineNumbers w:val="0"/>
              <w:shd w:val="clear"/>
              <w:spacing w:before="0" w:beforeAutospacing="0" w:after="0" w:afterAutospacing="0" w:line="360" w:lineRule="auto"/>
              <w:ind w:left="0" w:leftChars="0" w:right="0" w:rightChars="0"/>
              <w:jc w:val="center"/>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val="en-US" w:eastAsia="zh-CN"/>
              </w:rPr>
              <w:t>2</w:t>
            </w:r>
          </w:p>
        </w:tc>
        <w:tc>
          <w:tcPr>
            <w:tcW w:w="5865" w:type="dxa"/>
            <w:vAlign w:val="center"/>
          </w:tcPr>
          <w:p>
            <w:pPr>
              <w:keepNext w:val="0"/>
              <w:keepLines w:val="0"/>
              <w:suppressLineNumbers w:val="0"/>
              <w:shd w:val="clear"/>
              <w:spacing w:before="0" w:beforeAutospacing="0" w:after="0" w:afterAutospacing="0" w:line="360" w:lineRule="auto"/>
              <w:ind w:left="0" w:leftChars="0" w:right="0" w:rightChars="0"/>
              <w:jc w:val="center"/>
              <w:rPr>
                <w:rFonts w:hint="default"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室内装饰装修材料 木家具中有害物质限量</w:t>
            </w:r>
          </w:p>
        </w:tc>
        <w:tc>
          <w:tcPr>
            <w:tcW w:w="2398" w:type="dxa"/>
            <w:vAlign w:val="center"/>
          </w:tcPr>
          <w:p>
            <w:pPr>
              <w:keepNext w:val="0"/>
              <w:keepLines w:val="0"/>
              <w:suppressLineNumbers w:val="0"/>
              <w:shd w:val="clear"/>
              <w:spacing w:before="0" w:beforeAutospacing="0" w:after="0" w:afterAutospacing="0" w:line="360" w:lineRule="auto"/>
              <w:ind w:left="0" w:leftChars="0" w:right="0" w:rightChars="0"/>
              <w:jc w:val="center"/>
              <w:rPr>
                <w:rFonts w:hint="default" w:asciiTheme="minorEastAsia" w:hAnsiTheme="minorEastAsia" w:eastAsiaTheme="minorEastAsia" w:cstheme="minorEastAsia"/>
                <w:color w:val="auto"/>
                <w:kern w:val="0"/>
                <w:sz w:val="21"/>
                <w:szCs w:val="21"/>
                <w:highlight w:val="none"/>
              </w:rPr>
            </w:pPr>
            <w:r>
              <w:rPr>
                <w:rFonts w:hint="default" w:asciiTheme="minorEastAsia" w:hAnsiTheme="minorEastAsia" w:eastAsiaTheme="minorEastAsia" w:cstheme="minorEastAsia"/>
                <w:color w:val="auto"/>
                <w:kern w:val="0"/>
                <w:sz w:val="21"/>
                <w:szCs w:val="21"/>
                <w:highlight w:val="none"/>
              </w:rPr>
              <w:t>GB18584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05" w:type="dxa"/>
            <w:vAlign w:val="center"/>
          </w:tcPr>
          <w:p>
            <w:pPr>
              <w:keepNext w:val="0"/>
              <w:keepLines w:val="0"/>
              <w:suppressLineNumbers w:val="0"/>
              <w:shd w:val="clear"/>
              <w:spacing w:before="0" w:beforeAutospacing="0" w:after="0" w:afterAutospacing="0" w:line="360" w:lineRule="auto"/>
              <w:ind w:left="0" w:leftChars="0" w:right="0" w:rightChars="0"/>
              <w:jc w:val="center"/>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val="en-US" w:eastAsia="zh-CN"/>
              </w:rPr>
              <w:t>3</w:t>
            </w:r>
          </w:p>
        </w:tc>
        <w:tc>
          <w:tcPr>
            <w:tcW w:w="5865" w:type="dxa"/>
            <w:vAlign w:val="center"/>
          </w:tcPr>
          <w:p>
            <w:pPr>
              <w:keepNext w:val="0"/>
              <w:keepLines w:val="0"/>
              <w:suppressLineNumbers w:val="0"/>
              <w:shd w:val="clear"/>
              <w:spacing w:before="0" w:beforeAutospacing="0" w:after="0" w:afterAutospacing="0" w:line="360" w:lineRule="auto"/>
              <w:ind w:left="0" w:leftChars="0" w:right="0" w:rightChars="0"/>
              <w:jc w:val="center"/>
              <w:rPr>
                <w:rFonts w:hint="default"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中国环境标志产品认证证书（人造板类家具）</w:t>
            </w:r>
          </w:p>
        </w:tc>
        <w:tc>
          <w:tcPr>
            <w:tcW w:w="2398" w:type="dxa"/>
            <w:vAlign w:val="center"/>
          </w:tcPr>
          <w:p>
            <w:pPr>
              <w:keepNext w:val="0"/>
              <w:keepLines w:val="0"/>
              <w:suppressLineNumbers w:val="0"/>
              <w:shd w:val="clear"/>
              <w:spacing w:before="0" w:beforeAutospacing="0" w:after="0" w:afterAutospacing="0" w:line="360" w:lineRule="auto"/>
              <w:ind w:left="0" w:leftChars="0" w:right="0" w:rightChars="0"/>
              <w:jc w:val="center"/>
              <w:rPr>
                <w:rFonts w:hint="default"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HJ2547（人造板类家具）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05" w:type="dxa"/>
            <w:vAlign w:val="center"/>
          </w:tcPr>
          <w:p>
            <w:pPr>
              <w:keepNext w:val="0"/>
              <w:keepLines w:val="0"/>
              <w:suppressLineNumbers w:val="0"/>
              <w:shd w:val="clear"/>
              <w:spacing w:before="0" w:beforeAutospacing="0" w:after="0" w:afterAutospacing="0" w:line="360" w:lineRule="auto"/>
              <w:ind w:left="0" w:leftChars="0" w:right="0" w:rightChars="0"/>
              <w:jc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4</w:t>
            </w:r>
          </w:p>
        </w:tc>
        <w:tc>
          <w:tcPr>
            <w:tcW w:w="5865" w:type="dxa"/>
            <w:vAlign w:val="center"/>
          </w:tcPr>
          <w:p>
            <w:pPr>
              <w:keepNext w:val="0"/>
              <w:keepLines w:val="0"/>
              <w:suppressLineNumbers w:val="0"/>
              <w:shd w:val="clear"/>
              <w:spacing w:before="0" w:beforeAutospacing="0" w:after="0" w:afterAutospacing="0" w:line="360" w:lineRule="auto"/>
              <w:ind w:left="0" w:leftChars="0" w:right="0" w:rightChars="0"/>
              <w:jc w:val="center"/>
              <w:rPr>
                <w:rFonts w:hint="default" w:asciiTheme="minorEastAsia" w:hAnsiTheme="minorEastAsia" w:eastAsiaTheme="minorEastAsia" w:cstheme="minorEastAsia"/>
                <w:color w:val="auto"/>
                <w:kern w:val="0"/>
                <w:sz w:val="21"/>
                <w:szCs w:val="21"/>
                <w:highlight w:val="none"/>
              </w:rPr>
            </w:pPr>
            <w:r>
              <w:rPr>
                <w:rFonts w:hint="default" w:asciiTheme="minorEastAsia" w:hAnsiTheme="minorEastAsia" w:eastAsiaTheme="minorEastAsia" w:cstheme="minorEastAsia"/>
                <w:color w:val="auto"/>
                <w:kern w:val="0"/>
                <w:sz w:val="21"/>
                <w:szCs w:val="21"/>
                <w:highlight w:val="none"/>
              </w:rPr>
              <w:t>塑料家具中有害物质限量</w:t>
            </w:r>
          </w:p>
        </w:tc>
        <w:tc>
          <w:tcPr>
            <w:tcW w:w="2398" w:type="dxa"/>
            <w:vAlign w:val="center"/>
          </w:tcPr>
          <w:p>
            <w:pPr>
              <w:keepNext w:val="0"/>
              <w:keepLines w:val="0"/>
              <w:suppressLineNumbers w:val="0"/>
              <w:shd w:val="clear"/>
              <w:spacing w:before="0" w:beforeAutospacing="0" w:after="0" w:afterAutospacing="0" w:line="360" w:lineRule="auto"/>
              <w:ind w:left="0" w:leftChars="0" w:right="0" w:rightChars="0"/>
              <w:jc w:val="center"/>
              <w:rPr>
                <w:rFonts w:hint="default" w:asciiTheme="minorEastAsia" w:hAnsiTheme="minorEastAsia" w:eastAsiaTheme="minorEastAsia" w:cstheme="minorEastAsia"/>
                <w:color w:val="auto"/>
                <w:kern w:val="0"/>
                <w:sz w:val="21"/>
                <w:szCs w:val="21"/>
                <w:highlight w:val="none"/>
                <w:lang w:val="en-US" w:eastAsia="zh-CN"/>
              </w:rPr>
            </w:pPr>
            <w:r>
              <w:rPr>
                <w:rFonts w:hint="default" w:asciiTheme="minorEastAsia" w:hAnsiTheme="minorEastAsia" w:eastAsiaTheme="minorEastAsia" w:cstheme="minorEastAsia"/>
                <w:color w:val="auto"/>
                <w:kern w:val="0"/>
                <w:sz w:val="21"/>
                <w:szCs w:val="21"/>
                <w:highlight w:val="none"/>
              </w:rPr>
              <w:t>GB 28481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05" w:type="dxa"/>
            <w:vAlign w:val="center"/>
          </w:tcPr>
          <w:p>
            <w:pPr>
              <w:keepNext w:val="0"/>
              <w:keepLines w:val="0"/>
              <w:suppressLineNumbers w:val="0"/>
              <w:shd w:val="clear"/>
              <w:spacing w:before="0" w:beforeAutospacing="0" w:after="0" w:afterAutospacing="0" w:line="360" w:lineRule="auto"/>
              <w:ind w:left="0" w:leftChars="0" w:right="0" w:rightChars="0"/>
              <w:jc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5</w:t>
            </w:r>
          </w:p>
        </w:tc>
        <w:tc>
          <w:tcPr>
            <w:tcW w:w="5865" w:type="dxa"/>
            <w:vAlign w:val="center"/>
          </w:tcPr>
          <w:p>
            <w:pPr>
              <w:keepNext w:val="0"/>
              <w:keepLines w:val="0"/>
              <w:suppressLineNumbers w:val="0"/>
              <w:shd w:val="clear"/>
              <w:spacing w:before="0" w:beforeAutospacing="0" w:after="0" w:afterAutospacing="0" w:line="360" w:lineRule="auto"/>
              <w:ind w:left="0" w:leftChars="0" w:right="0" w:rightChars="0"/>
              <w:jc w:val="center"/>
              <w:rPr>
                <w:rFonts w:hint="default" w:asciiTheme="minorEastAsia" w:hAnsiTheme="minorEastAsia" w:eastAsiaTheme="minorEastAsia" w:cstheme="minorEastAsia"/>
                <w:i w:val="0"/>
                <w:iCs w:val="0"/>
                <w:caps w:val="0"/>
                <w:color w:val="auto"/>
                <w:spacing w:val="0"/>
                <w:kern w:val="0"/>
                <w:sz w:val="21"/>
                <w:szCs w:val="21"/>
                <w:highlight w:val="none"/>
                <w:shd w:val="clear" w:fill="auto"/>
              </w:rPr>
            </w:pPr>
            <w:r>
              <w:rPr>
                <w:rFonts w:hint="default" w:asciiTheme="minorEastAsia" w:hAnsiTheme="minorEastAsia" w:eastAsiaTheme="minorEastAsia" w:cstheme="minorEastAsia"/>
                <w:i w:val="0"/>
                <w:iCs w:val="0"/>
                <w:caps w:val="0"/>
                <w:color w:val="auto"/>
                <w:spacing w:val="0"/>
                <w:kern w:val="0"/>
                <w:sz w:val="21"/>
                <w:szCs w:val="21"/>
                <w:highlight w:val="none"/>
                <w:shd w:val="clear" w:fill="auto"/>
              </w:rPr>
              <w:t>家具售后服务要求</w:t>
            </w:r>
          </w:p>
        </w:tc>
        <w:tc>
          <w:tcPr>
            <w:tcW w:w="2398" w:type="dxa"/>
            <w:vAlign w:val="center"/>
          </w:tcPr>
          <w:p>
            <w:pPr>
              <w:keepNext w:val="0"/>
              <w:keepLines w:val="0"/>
              <w:suppressLineNumbers w:val="0"/>
              <w:shd w:val="clear"/>
              <w:spacing w:before="0" w:beforeAutospacing="0" w:after="0" w:afterAutospacing="0" w:line="360" w:lineRule="auto"/>
              <w:ind w:left="0" w:leftChars="0" w:right="0" w:rightChars="0"/>
              <w:jc w:val="center"/>
              <w:rPr>
                <w:rFonts w:hint="default" w:asciiTheme="minorEastAsia" w:hAnsiTheme="minorEastAsia" w:eastAsiaTheme="minorEastAsia" w:cstheme="minorEastAsia"/>
                <w:color w:val="auto"/>
                <w:kern w:val="0"/>
                <w:sz w:val="21"/>
                <w:szCs w:val="21"/>
                <w:highlight w:val="none"/>
              </w:rPr>
            </w:pPr>
            <w:r>
              <w:rPr>
                <w:rFonts w:hint="default" w:asciiTheme="minorEastAsia" w:hAnsiTheme="minorEastAsia" w:eastAsiaTheme="minorEastAsia" w:cstheme="minorEastAsia"/>
                <w:color w:val="auto"/>
                <w:kern w:val="0"/>
                <w:sz w:val="21"/>
                <w:szCs w:val="21"/>
                <w:highlight w:val="none"/>
              </w:rPr>
              <w:t>GB</w:t>
            </w:r>
            <w:r>
              <w:rPr>
                <w:rFonts w:hint="eastAsia" w:asciiTheme="minorEastAsia" w:hAnsiTheme="minorEastAsia" w:eastAsiaTheme="minorEastAsia" w:cstheme="minorEastAsia"/>
                <w:color w:val="auto"/>
                <w:kern w:val="0"/>
                <w:sz w:val="21"/>
                <w:szCs w:val="21"/>
                <w:highlight w:val="none"/>
                <w:lang w:val="en-US" w:eastAsia="zh-CN"/>
              </w:rPr>
              <w:t>/T 37652</w:t>
            </w:r>
          </w:p>
        </w:tc>
      </w:tr>
    </w:tbl>
    <w:p>
      <w:pPr>
        <w:rPr>
          <w:rFonts w:hint="eastAsia"/>
          <w:lang w:val="en-US" w:eastAsia="zh-CN"/>
        </w:rPr>
        <w:sectPr>
          <w:headerReference r:id="rId4" w:type="first"/>
          <w:footerReference r:id="rId7" w:type="first"/>
          <w:footerReference r:id="rId5" w:type="default"/>
          <w:headerReference r:id="rId3" w:type="even"/>
          <w:footerReference r:id="rId6" w:type="even"/>
          <w:pgSz w:w="11907" w:h="16840"/>
          <w:pgMar w:top="1418" w:right="1134" w:bottom="1418" w:left="1701" w:header="851" w:footer="851" w:gutter="0"/>
          <w:pgBorders>
            <w:top w:val="none" w:sz="0" w:space="0"/>
            <w:left w:val="none" w:sz="0" w:space="0"/>
            <w:bottom w:val="none" w:sz="0" w:space="0"/>
            <w:right w:val="none" w:sz="0" w:space="0"/>
          </w:pgBorders>
          <w:pgNumType w:fmt="decimal"/>
          <w:cols w:space="720" w:num="1"/>
          <w:docGrid w:linePitch="462" w:charSpace="0"/>
        </w:sectPr>
      </w:pPr>
    </w:p>
    <w:p>
      <w:pPr>
        <w:keepNext w:val="0"/>
        <w:keepLines w:val="0"/>
        <w:pageBreakBefore w:val="0"/>
        <w:numPr>
          <w:ilvl w:val="0"/>
          <w:numId w:val="2"/>
        </w:numPr>
        <w:kinsoku/>
        <w:wordWrap/>
        <w:overflowPunct/>
        <w:topLinePunct w:val="0"/>
        <w:autoSpaceDE/>
        <w:autoSpaceDN/>
        <w:bidi w:val="0"/>
        <w:adjustRightInd/>
        <w:snapToGrid/>
        <w:spacing w:line="360" w:lineRule="auto"/>
        <w:ind w:firstLine="720" w:firstLineChars="300"/>
        <w:textAlignment w:val="auto"/>
        <w:rPr>
          <w:rFonts w:hint="eastAsia" w:ascii="宋体" w:hAnsi="宋体" w:cs="宋体"/>
          <w:b w:val="0"/>
          <w:bCs w:val="0"/>
          <w:sz w:val="24"/>
          <w:highlight w:val="none"/>
          <w:lang w:val="en-US" w:eastAsia="zh-CN"/>
        </w:rPr>
      </w:pPr>
      <w:r>
        <w:rPr>
          <w:sz w:val="24"/>
          <w:highlight w:val="none"/>
        </w:rPr>
        <w:t>货物技术</w:t>
      </w:r>
      <w:r>
        <w:rPr>
          <w:rFonts w:hint="eastAsia" w:ascii="宋体" w:hAnsi="宋体" w:cs="宋体"/>
          <w:b w:val="0"/>
          <w:bCs w:val="0"/>
          <w:sz w:val="24"/>
          <w:highlight w:val="none"/>
          <w:lang w:val="en-US" w:eastAsia="zh-CN"/>
        </w:rPr>
        <w:t>/</w:t>
      </w:r>
      <w:r>
        <w:rPr>
          <w:rFonts w:hint="eastAsia" w:ascii="宋体" w:hAnsi="宋体" w:cs="宋体"/>
          <w:b w:val="0"/>
          <w:bCs w:val="0"/>
          <w:sz w:val="24"/>
          <w:highlight w:val="none"/>
        </w:rPr>
        <w:t>技术服务</w:t>
      </w:r>
      <w:r>
        <w:rPr>
          <w:rFonts w:hint="eastAsia" w:ascii="宋体" w:hAnsi="宋体" w:cs="宋体"/>
          <w:b w:val="0"/>
          <w:bCs w:val="0"/>
          <w:sz w:val="24"/>
          <w:highlight w:val="none"/>
          <w:lang w:val="en-US" w:eastAsia="zh-CN"/>
        </w:rPr>
        <w:t>要求</w:t>
      </w:r>
    </w:p>
    <w:p>
      <w:pPr>
        <w:pStyle w:val="20"/>
        <w:ind w:left="0" w:leftChars="0" w:firstLine="480" w:firstLineChars="200"/>
        <w:rPr>
          <w:rFonts w:hint="eastAsia" w:eastAsia="宋体" w:cs="宋体"/>
          <w:color w:val="000000" w:themeColor="text1"/>
          <w:sz w:val="24"/>
          <w:highlight w:val="none"/>
          <w:lang w:eastAsia="zh-CN"/>
          <w14:textFill>
            <w14:solidFill>
              <w14:schemeClr w14:val="tx1"/>
            </w14:solidFill>
          </w14:textFill>
        </w:rPr>
      </w:pPr>
    </w:p>
    <w:tbl>
      <w:tblPr>
        <w:tblStyle w:val="22"/>
        <w:tblW w:w="14129"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1"/>
        <w:gridCol w:w="1350"/>
        <w:gridCol w:w="1687"/>
        <w:gridCol w:w="7923"/>
        <w:gridCol w:w="661"/>
        <w:gridCol w:w="438"/>
        <w:gridCol w:w="494"/>
        <w:gridCol w:w="9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4129" w:type="dxa"/>
            <w:gridSpan w:val="8"/>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消防救援站家具清单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581"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位置</w:t>
            </w:r>
          </w:p>
        </w:tc>
        <w:tc>
          <w:tcPr>
            <w:tcW w:w="1350"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品名</w:t>
            </w:r>
          </w:p>
        </w:tc>
        <w:tc>
          <w:tcPr>
            <w:tcW w:w="1687"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规格</w:t>
            </w:r>
          </w:p>
          <w:p>
            <w:pPr>
              <w:pStyle w:val="2"/>
              <w:pageBreakBefore w:val="0"/>
              <w:suppressLineNumbers w:val="0"/>
              <w:kinsoku/>
              <w:wordWrap/>
              <w:overflowPunct/>
              <w:topLinePunct w:val="0"/>
              <w:bidi w:val="0"/>
              <w:snapToGrid/>
              <w:spacing w:beforeAutospacing="0" w:afterAutospacing="0" w:line="240" w:lineRule="auto"/>
              <w:ind w:left="0" w:right="0"/>
              <w:rPr>
                <w:rFonts w:hint="default"/>
                <w:highlight w:val="none"/>
                <w:lang w:val="en-US"/>
              </w:rPr>
            </w:pPr>
            <w:r>
              <w:rPr>
                <w:rFonts w:hint="eastAsia" w:hAnsi="宋体" w:cs="宋体"/>
                <w:b w:val="0"/>
                <w:bCs/>
                <w:i w:val="0"/>
                <w:iCs w:val="0"/>
                <w:color w:val="000000"/>
                <w:kern w:val="0"/>
                <w:sz w:val="22"/>
                <w:szCs w:val="22"/>
                <w:highlight w:val="none"/>
                <w:u w:val="none"/>
                <w:lang w:val="en-US" w:eastAsia="zh-CN" w:bidi="ar"/>
              </w:rPr>
              <w:t>单位：mm（毫米）</w:t>
            </w:r>
          </w:p>
        </w:tc>
        <w:tc>
          <w:tcPr>
            <w:tcW w:w="7923"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材质说明</w:t>
            </w:r>
          </w:p>
        </w:tc>
        <w:tc>
          <w:tcPr>
            <w:tcW w:w="661"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颜色</w:t>
            </w:r>
          </w:p>
        </w:tc>
        <w:tc>
          <w:tcPr>
            <w:tcW w:w="438"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合计</w:t>
            </w:r>
          </w:p>
        </w:tc>
        <w:tc>
          <w:tcPr>
            <w:tcW w:w="494"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单位</w:t>
            </w:r>
          </w:p>
        </w:tc>
        <w:tc>
          <w:tcPr>
            <w:tcW w:w="995"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highlight w:val="none"/>
                <w:u w:val="none"/>
                <w:lang w:val="en-US" w:eastAsia="zh-CN" w:bidi="ar"/>
              </w:rPr>
            </w:pPr>
          </w:p>
          <w:p>
            <w:pPr>
              <w:pStyle w:val="2"/>
              <w:suppressLineNumbers w:val="0"/>
              <w:spacing w:beforeAutospacing="0" w:afterAutospacing="0"/>
              <w:ind w:left="0" w:right="0"/>
              <w:rPr>
                <w:rFonts w:hint="eastAsia"/>
                <w:highlight w:val="none"/>
                <w:lang w:val="en-US" w:eastAsia="zh-CN"/>
              </w:rPr>
            </w:pP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通信室</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接警台</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3000*900*750</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柜体、层板采用1.5mm优质一级冷轧钢板</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3"/>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环氧聚酯型粉末涂料,环保无污染,具有优异的耐候、耐热、耐冲击性能</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3"/>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优质ABS暗弹式拉手</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3"/>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优质铰链;桌面25mm防火板防静电</w:t>
            </w:r>
            <w:r>
              <w:rPr>
                <w:rFonts w:hint="eastAsia" w:ascii="宋体" w:hAnsi="宋体" w:cs="宋体"/>
                <w:i w:val="0"/>
                <w:iCs w:val="0"/>
                <w:color w:val="000000"/>
                <w:kern w:val="0"/>
                <w:sz w:val="22"/>
                <w:szCs w:val="22"/>
                <w:highlight w:val="none"/>
                <w:u w:val="none"/>
                <w:lang w:val="en-US" w:eastAsia="zh-CN" w:bidi="ar"/>
              </w:rPr>
              <w:t>。</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白色</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高背网椅</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网布转椅</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1、</w:t>
            </w:r>
            <w:r>
              <w:rPr>
                <w:rFonts w:hint="eastAsia" w:ascii="宋体" w:hAnsi="宋体" w:eastAsia="宋体" w:cs="宋体"/>
                <w:i w:val="0"/>
                <w:iCs w:val="0"/>
                <w:color w:val="000000"/>
                <w:kern w:val="0"/>
                <w:sz w:val="22"/>
                <w:szCs w:val="22"/>
                <w:highlight w:val="none"/>
                <w:u w:val="none"/>
                <w:lang w:val="en-US" w:eastAsia="zh-CN" w:bidi="ar"/>
              </w:rPr>
              <w:t>尼龙加纤维背架，网面海绵腰枕可调节</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2、</w:t>
            </w:r>
            <w:r>
              <w:rPr>
                <w:rFonts w:hint="eastAsia" w:ascii="宋体" w:hAnsi="宋体" w:eastAsia="宋体" w:cs="宋体"/>
                <w:i w:val="0"/>
                <w:iCs w:val="0"/>
                <w:color w:val="000000"/>
                <w:kern w:val="0"/>
                <w:sz w:val="22"/>
                <w:szCs w:val="22"/>
                <w:highlight w:val="none"/>
                <w:u w:val="none"/>
                <w:lang w:val="en-US" w:eastAsia="zh-CN" w:bidi="ar"/>
              </w:rPr>
              <w:t>PP分体固定扶手</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3、</w:t>
            </w:r>
            <w:r>
              <w:rPr>
                <w:rFonts w:hint="eastAsia" w:ascii="宋体" w:hAnsi="宋体" w:eastAsia="宋体" w:cs="宋体"/>
                <w:i w:val="0"/>
                <w:iCs w:val="0"/>
                <w:color w:val="000000"/>
                <w:kern w:val="0"/>
                <w:sz w:val="22"/>
                <w:szCs w:val="22"/>
                <w:highlight w:val="none"/>
                <w:u w:val="none"/>
                <w:lang w:val="en-US" w:eastAsia="zh-CN" w:bidi="ar"/>
              </w:rPr>
              <w:t>定型海绵</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4、</w:t>
            </w:r>
            <w:r>
              <w:rPr>
                <w:rFonts w:hint="eastAsia" w:ascii="宋体" w:hAnsi="宋体" w:eastAsia="宋体" w:cs="宋体"/>
                <w:i w:val="0"/>
                <w:iCs w:val="0"/>
                <w:color w:val="000000"/>
                <w:kern w:val="0"/>
                <w:sz w:val="22"/>
                <w:szCs w:val="22"/>
                <w:highlight w:val="none"/>
                <w:u w:val="none"/>
                <w:lang w:val="en-US" w:eastAsia="zh-CN" w:bidi="ar"/>
              </w:rPr>
              <w:t>配3档锁定底盘</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5、</w:t>
            </w:r>
            <w:r>
              <w:rPr>
                <w:rFonts w:hint="eastAsia" w:ascii="宋体" w:hAnsi="宋体" w:eastAsia="宋体" w:cs="宋体"/>
                <w:i w:val="0"/>
                <w:iCs w:val="0"/>
                <w:color w:val="000000"/>
                <w:kern w:val="0"/>
                <w:sz w:val="22"/>
                <w:szCs w:val="22"/>
                <w:highlight w:val="none"/>
                <w:u w:val="none"/>
                <w:lang w:val="en-US" w:eastAsia="zh-CN" w:bidi="ar"/>
              </w:rPr>
              <w:t>100#沉口4公分黑色汽杆</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6、</w:t>
            </w:r>
            <w:r>
              <w:rPr>
                <w:rFonts w:hint="eastAsia" w:ascii="宋体" w:hAnsi="宋体" w:eastAsia="宋体" w:cs="宋体"/>
                <w:i w:val="0"/>
                <w:iCs w:val="0"/>
                <w:color w:val="000000"/>
                <w:kern w:val="0"/>
                <w:sz w:val="22"/>
                <w:szCs w:val="22"/>
                <w:highlight w:val="none"/>
                <w:u w:val="none"/>
                <w:lang w:val="en-US" w:eastAsia="zh-CN" w:bidi="ar"/>
              </w:rPr>
              <w:t>∮PA-340黑色PA脚，全尼龙轮</w:t>
            </w:r>
            <w:r>
              <w:rPr>
                <w:rFonts w:hint="eastAsia" w:ascii="宋体" w:hAnsi="宋体" w:cs="宋体"/>
                <w:i w:val="0"/>
                <w:iCs w:val="0"/>
                <w:color w:val="000000"/>
                <w:kern w:val="0"/>
                <w:sz w:val="22"/>
                <w:szCs w:val="22"/>
                <w:highlight w:val="none"/>
                <w:u w:val="none"/>
                <w:lang w:val="en-US" w:eastAsia="zh-CN" w:bidi="ar"/>
              </w:rPr>
              <w:t>。</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黑色</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把</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备勤床</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1000*2000*800</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基材：E1级刨花板</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4"/>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饰面纸：桌面为木纹，固体外立面为灰色</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4"/>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五金：优质五金配件</w:t>
            </w:r>
            <w:r>
              <w:rPr>
                <w:rFonts w:hint="eastAsia" w:ascii="宋体" w:hAnsi="宋体" w:cs="宋体"/>
                <w:i w:val="0"/>
                <w:iCs w:val="0"/>
                <w:color w:val="000000"/>
                <w:kern w:val="0"/>
                <w:sz w:val="22"/>
                <w:szCs w:val="22"/>
                <w:highlight w:val="none"/>
                <w:u w:val="none"/>
                <w:lang w:val="en-US" w:eastAsia="zh-CN" w:bidi="ar"/>
              </w:rPr>
              <w:t>。</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颜色可调</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结构需出深化图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床垫</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1000*2000*50</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天然3E椰棕硬棕做为内衬材质</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5"/>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棕垫是天然椰丝和低熔点纤维粘合高压而成，经高温消毒去糖分工艺</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5"/>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颜色均匀，张力、拉伸力极佳，经 80000 次耐久检测，0 甲醛。</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白色</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衣柜（三门）</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1200*600*2000</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1、基材：采用E0级环保高密度刨花板</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2、饰面：采用纯三聚氰胺浸胶，使表面透明度更好，耐污性更强，其表面硬度是一般油漆的3倍，耐刮、耐磨、耐腐蚀、耐高温、不怕烟头烫；</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3、PVC封边：PVC封边带厚度≥2mm，环保胶水</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4、</w:t>
            </w:r>
            <w:r>
              <w:rPr>
                <w:rFonts w:hint="eastAsia" w:ascii="宋体" w:hAnsi="宋体" w:eastAsia="宋体" w:cs="宋体"/>
                <w:i w:val="0"/>
                <w:iCs w:val="0"/>
                <w:color w:val="000000"/>
                <w:kern w:val="0"/>
                <w:sz w:val="22"/>
                <w:szCs w:val="22"/>
                <w:highlight w:val="none"/>
                <w:u w:val="none"/>
                <w:lang w:val="en-US" w:eastAsia="zh-CN" w:bidi="ar"/>
              </w:rPr>
              <w:t>五金配件：</w:t>
            </w:r>
            <w:r>
              <w:rPr>
                <w:rFonts w:hint="eastAsia" w:ascii="宋体" w:hAnsi="宋体" w:cs="宋体"/>
                <w:i w:val="0"/>
                <w:iCs w:val="0"/>
                <w:color w:val="000000"/>
                <w:kern w:val="0"/>
                <w:sz w:val="22"/>
                <w:szCs w:val="22"/>
                <w:highlight w:val="none"/>
                <w:u w:val="none"/>
                <w:lang w:val="en-US" w:eastAsia="zh-CN" w:bidi="ar"/>
              </w:rPr>
              <w:t>优质</w:t>
            </w:r>
            <w:r>
              <w:rPr>
                <w:rFonts w:hint="eastAsia" w:ascii="宋体" w:hAnsi="宋体" w:eastAsia="宋体" w:cs="宋体"/>
                <w:i w:val="0"/>
                <w:iCs w:val="0"/>
                <w:color w:val="000000"/>
                <w:kern w:val="0"/>
                <w:sz w:val="22"/>
                <w:szCs w:val="22"/>
                <w:highlight w:val="none"/>
                <w:u w:val="none"/>
                <w:lang w:val="en-US" w:eastAsia="zh-CN" w:bidi="ar"/>
              </w:rPr>
              <w:t>优质五金连接件。</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同木门色</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组</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结构需出深化图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消防员备勤室</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备勤床</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1000*2000*800</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1、基材：采用E0级环保高密度刨花板</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2、饰面：采用纯三聚氰胺浸胶，使表面透明度更好，耐污性更强，其表面硬度是一般油漆的3倍，耐刮、耐磨、耐腐蚀、耐高温；</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3、PVC封边：PVC封边带厚度≥2mm，环保胶水</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4、</w:t>
            </w:r>
            <w:r>
              <w:rPr>
                <w:rFonts w:hint="eastAsia" w:ascii="宋体" w:hAnsi="宋体" w:eastAsia="宋体" w:cs="宋体"/>
                <w:i w:val="0"/>
                <w:iCs w:val="0"/>
                <w:color w:val="000000"/>
                <w:kern w:val="0"/>
                <w:sz w:val="22"/>
                <w:szCs w:val="22"/>
                <w:highlight w:val="none"/>
                <w:u w:val="none"/>
                <w:lang w:val="en-US" w:eastAsia="zh-CN" w:bidi="ar"/>
              </w:rPr>
              <w:t>五金配件：</w:t>
            </w:r>
            <w:r>
              <w:rPr>
                <w:rFonts w:hint="eastAsia" w:ascii="宋体" w:hAnsi="宋体" w:cs="宋体"/>
                <w:i w:val="0"/>
                <w:iCs w:val="0"/>
                <w:color w:val="000000"/>
                <w:kern w:val="0"/>
                <w:sz w:val="22"/>
                <w:szCs w:val="22"/>
                <w:highlight w:val="none"/>
                <w:u w:val="none"/>
                <w:lang w:val="en-US" w:eastAsia="zh-CN" w:bidi="ar"/>
              </w:rPr>
              <w:t>优质</w:t>
            </w:r>
            <w:r>
              <w:rPr>
                <w:rFonts w:hint="eastAsia" w:ascii="宋体" w:hAnsi="宋体" w:eastAsia="宋体" w:cs="宋体"/>
                <w:i w:val="0"/>
                <w:iCs w:val="0"/>
                <w:color w:val="000000"/>
                <w:kern w:val="0"/>
                <w:sz w:val="22"/>
                <w:szCs w:val="22"/>
                <w:highlight w:val="none"/>
                <w:u w:val="none"/>
                <w:lang w:val="en-US" w:eastAsia="zh-CN" w:bidi="ar"/>
              </w:rPr>
              <w:t>优质五金连接件。</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同木门色</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204</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6间*6人/间</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结构需出深化图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床垫</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1000*2000*50</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1、</w:t>
            </w:r>
            <w:r>
              <w:rPr>
                <w:rFonts w:hint="eastAsia" w:ascii="宋体" w:hAnsi="宋体" w:eastAsia="宋体" w:cs="宋体"/>
                <w:i w:val="0"/>
                <w:iCs w:val="0"/>
                <w:color w:val="000000"/>
                <w:kern w:val="0"/>
                <w:sz w:val="22"/>
                <w:szCs w:val="22"/>
                <w:highlight w:val="none"/>
                <w:u w:val="none"/>
                <w:lang w:val="en-US" w:eastAsia="zh-CN" w:bidi="ar"/>
              </w:rPr>
              <w:t>天然3E椰棕硬棕做为内衬材质</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2、</w:t>
            </w:r>
            <w:r>
              <w:rPr>
                <w:rFonts w:hint="eastAsia" w:ascii="宋体" w:hAnsi="宋体" w:eastAsia="宋体" w:cs="宋体"/>
                <w:i w:val="0"/>
                <w:iCs w:val="0"/>
                <w:color w:val="000000"/>
                <w:kern w:val="0"/>
                <w:sz w:val="22"/>
                <w:szCs w:val="22"/>
                <w:highlight w:val="none"/>
                <w:u w:val="none"/>
                <w:lang w:val="en-US" w:eastAsia="zh-CN" w:bidi="ar"/>
              </w:rPr>
              <w:t>棕垫是天然椰丝和低熔点纤维粘合高压而成，经高温消毒去糖分工艺</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3、</w:t>
            </w:r>
            <w:r>
              <w:rPr>
                <w:rFonts w:hint="eastAsia" w:ascii="宋体" w:hAnsi="宋体" w:eastAsia="宋体" w:cs="宋体"/>
                <w:i w:val="0"/>
                <w:iCs w:val="0"/>
                <w:color w:val="000000"/>
                <w:kern w:val="0"/>
                <w:sz w:val="22"/>
                <w:szCs w:val="22"/>
                <w:highlight w:val="none"/>
                <w:u w:val="none"/>
                <w:lang w:val="en-US" w:eastAsia="zh-CN" w:bidi="ar"/>
              </w:rPr>
              <w:t>颜色均匀，张力、拉伸力极佳，经 80000 次耐久检测，0 甲醛。</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白色</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204</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5"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订制衣柜</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1200*600*3000</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尺寸待测量（容东、容西、启动区五站、特勤二层）</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800*600*2200特勤站一层尺寸（含特勤四层）</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1、基材：采用E0级环保高密度刨花板，</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2、饰面：采用纯三聚氰胺浸胶，使表面透明度更好，耐污性更强，其表面硬度是一般油漆的3倍，耐刮、耐磨、耐腐蚀、耐高温、不怕烟头烫；</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3、PVC封边：PVC封边带厚度≥2mm，环保胶水</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4、</w:t>
            </w:r>
            <w:r>
              <w:rPr>
                <w:rFonts w:hint="eastAsia" w:ascii="宋体" w:hAnsi="宋体" w:eastAsia="宋体" w:cs="宋体"/>
                <w:i w:val="0"/>
                <w:iCs w:val="0"/>
                <w:color w:val="000000"/>
                <w:kern w:val="0"/>
                <w:sz w:val="22"/>
                <w:szCs w:val="22"/>
                <w:highlight w:val="none"/>
                <w:u w:val="none"/>
                <w:lang w:val="en-US" w:eastAsia="zh-CN" w:bidi="ar"/>
              </w:rPr>
              <w:t>五金配件：优质五金连接件。</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同木门色</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184</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组</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结构需出深化图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学习桌</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尺寸待测量（容东、容西、启动区五站、特勤二层）</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1、</w:t>
            </w:r>
            <w:r>
              <w:rPr>
                <w:rFonts w:hint="eastAsia" w:ascii="宋体" w:hAnsi="宋体" w:eastAsia="宋体" w:cs="宋体"/>
                <w:i w:val="0"/>
                <w:iCs w:val="0"/>
                <w:color w:val="000000"/>
                <w:kern w:val="0"/>
                <w:sz w:val="22"/>
                <w:szCs w:val="22"/>
                <w:highlight w:val="none"/>
                <w:u w:val="none"/>
                <w:lang w:val="en-US" w:eastAsia="zh-CN" w:bidi="ar"/>
              </w:rPr>
              <w:t>基材：E1级刨花板</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2、</w:t>
            </w:r>
            <w:r>
              <w:rPr>
                <w:rFonts w:hint="eastAsia" w:ascii="宋体" w:hAnsi="宋体" w:eastAsia="宋体" w:cs="宋体"/>
                <w:i w:val="0"/>
                <w:iCs w:val="0"/>
                <w:color w:val="000000"/>
                <w:kern w:val="0"/>
                <w:sz w:val="22"/>
                <w:szCs w:val="22"/>
                <w:highlight w:val="none"/>
                <w:u w:val="none"/>
                <w:lang w:val="en-US" w:eastAsia="zh-CN" w:bidi="ar"/>
              </w:rPr>
              <w:t>饰面纸：桌面为木纹，固体外立面为灰色</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3、</w:t>
            </w:r>
            <w:r>
              <w:rPr>
                <w:rFonts w:hint="eastAsia" w:ascii="宋体" w:hAnsi="宋体" w:eastAsia="宋体" w:cs="宋体"/>
                <w:i w:val="0"/>
                <w:iCs w:val="0"/>
                <w:color w:val="000000"/>
                <w:kern w:val="0"/>
                <w:sz w:val="22"/>
                <w:szCs w:val="22"/>
                <w:highlight w:val="none"/>
                <w:u w:val="none"/>
                <w:lang w:val="en-US" w:eastAsia="zh-CN" w:bidi="ar"/>
              </w:rPr>
              <w:t>五金：优质五金配件</w:t>
            </w:r>
            <w:r>
              <w:rPr>
                <w:rFonts w:hint="eastAsia" w:ascii="宋体" w:hAnsi="宋体" w:cs="宋体"/>
                <w:i w:val="0"/>
                <w:iCs w:val="0"/>
                <w:color w:val="000000"/>
                <w:kern w:val="0"/>
                <w:sz w:val="22"/>
                <w:szCs w:val="22"/>
                <w:highlight w:val="none"/>
                <w:u w:val="none"/>
                <w:lang w:val="en-US" w:eastAsia="zh-CN" w:bidi="ar"/>
              </w:rPr>
              <w:t>。</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颜色可调</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结构需出深化图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写字椅</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800*600*2200特勤站一层尺寸（含特勤四层）</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1、</w:t>
            </w:r>
            <w:r>
              <w:rPr>
                <w:rFonts w:hint="eastAsia" w:ascii="宋体" w:hAnsi="宋体" w:eastAsia="宋体" w:cs="宋体"/>
                <w:i w:val="0"/>
                <w:iCs w:val="0"/>
                <w:color w:val="000000"/>
                <w:kern w:val="0"/>
                <w:sz w:val="22"/>
                <w:szCs w:val="22"/>
                <w:highlight w:val="none"/>
                <w:u w:val="none"/>
                <w:lang w:val="en-US" w:eastAsia="zh-CN" w:bidi="ar"/>
              </w:rPr>
              <w:t>椅背：采用开模塑胶框架，PP塑胶框架和优质网面</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2、</w:t>
            </w:r>
            <w:r>
              <w:rPr>
                <w:rFonts w:hint="eastAsia" w:ascii="宋体" w:hAnsi="宋体" w:eastAsia="宋体" w:cs="宋体"/>
                <w:i w:val="0"/>
                <w:iCs w:val="0"/>
                <w:color w:val="000000"/>
                <w:kern w:val="0"/>
                <w:sz w:val="22"/>
                <w:szCs w:val="22"/>
                <w:highlight w:val="none"/>
                <w:u w:val="none"/>
                <w:lang w:val="en-US" w:eastAsia="zh-CN" w:bidi="ar"/>
              </w:rPr>
              <w:t>座垫：优质布艺；负荷</w:t>
            </w:r>
            <w:r>
              <w:rPr>
                <w:rFonts w:hint="eastAsia" w:ascii="宋体" w:hAnsi="宋体" w:cs="宋体"/>
                <w:i w:val="0"/>
                <w:iCs w:val="0"/>
                <w:color w:val="000000"/>
                <w:kern w:val="0"/>
                <w:sz w:val="22"/>
                <w:szCs w:val="22"/>
                <w:highlight w:val="none"/>
                <w:u w:val="none"/>
                <w:lang w:val="en-US" w:eastAsia="zh-CN" w:bidi="ar"/>
              </w:rPr>
              <w:t>≥80kg</w:t>
            </w:r>
            <w:r>
              <w:rPr>
                <w:rFonts w:hint="eastAsia" w:ascii="宋体" w:hAnsi="宋体" w:eastAsia="宋体" w:cs="宋体"/>
                <w:i w:val="0"/>
                <w:iCs w:val="0"/>
                <w:color w:val="000000"/>
                <w:kern w:val="0"/>
                <w:sz w:val="22"/>
                <w:szCs w:val="22"/>
                <w:highlight w:val="none"/>
                <w:u w:val="none"/>
                <w:lang w:val="en-US" w:eastAsia="zh-CN" w:bidi="ar"/>
              </w:rPr>
              <w:t>、高度1.2英寸连续重复冲击100000次，无任何结构上的破坏和使用之损失；</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3、</w:t>
            </w:r>
            <w:r>
              <w:rPr>
                <w:rFonts w:hint="eastAsia" w:ascii="宋体" w:hAnsi="宋体" w:eastAsia="宋体" w:cs="宋体"/>
                <w:i w:val="0"/>
                <w:iCs w:val="0"/>
                <w:color w:val="000000"/>
                <w:kern w:val="0"/>
                <w:sz w:val="22"/>
                <w:szCs w:val="22"/>
                <w:highlight w:val="none"/>
                <w:u w:val="none"/>
                <w:lang w:val="en-US" w:eastAsia="zh-CN" w:bidi="ar"/>
              </w:rPr>
              <w:t>椅架：1.6mm定制异型管，喷涂支架，金属质感，稳固性强，可折叠收纳,PA固定脚垫</w:t>
            </w:r>
            <w:r>
              <w:rPr>
                <w:rFonts w:hint="eastAsia" w:ascii="宋体" w:hAnsi="宋体" w:cs="宋体"/>
                <w:i w:val="0"/>
                <w:iCs w:val="0"/>
                <w:color w:val="000000"/>
                <w:kern w:val="0"/>
                <w:sz w:val="22"/>
                <w:szCs w:val="22"/>
                <w:highlight w:val="none"/>
                <w:u w:val="none"/>
                <w:lang w:val="en-US" w:eastAsia="zh-CN" w:bidi="ar"/>
              </w:rPr>
              <w:t>。</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黑色</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216</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把</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干部备</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勤室</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备勤床</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1000*2000*800</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
              </w:numPr>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采用E1级优质三聚氰胺饰面人造板，床邦板材厚度采用25mm三聚氰胺饰面人造板，增加床的整体稳固性；</w:t>
            </w:r>
          </w:p>
          <w:p>
            <w:pPr>
              <w:keepNext w:val="0"/>
              <w:keepLines w:val="0"/>
              <w:widowControl/>
              <w:numPr>
                <w:ilvl w:val="0"/>
                <w:numId w:val="6"/>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床板选用加厚20cm松木板拼接（或者选用1.0壁厚的方管排骨架加实木多层板).优质金属五金件。</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同木门色</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结构需出深化图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床垫</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940*1940*50</w:t>
            </w:r>
          </w:p>
        </w:tc>
        <w:tc>
          <w:tcPr>
            <w:tcW w:w="7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7"/>
              </w:numPr>
              <w:suppressLineNumbers w:val="0"/>
              <w:spacing w:before="0" w:beforeAutospacing="0" w:after="0" w:afterAutospacing="0"/>
              <w:ind w:left="0" w:right="0"/>
              <w:jc w:val="both"/>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天然3E椰棕硬棕做为内衬材质</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7"/>
              </w:numPr>
              <w:suppressLineNumbers w:val="0"/>
              <w:spacing w:before="0" w:beforeAutospacing="0" w:after="0" w:afterAutospacing="0"/>
              <w:ind w:left="0" w:right="0"/>
              <w:jc w:val="both"/>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棕垫是天然椰丝和低熔点纤维粘合高压而成</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7"/>
              </w:numPr>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经高温消毒去糖分工艺，颜色均匀，张力、拉伸力极佳，经 80000 次耐久检测，0 甲醛。</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白色</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衣柜（四门）</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1600*600*2000</w:t>
            </w:r>
          </w:p>
        </w:tc>
        <w:tc>
          <w:tcPr>
            <w:tcW w:w="7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1、基材：采用E0级环保高密度刨花板，</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2、饰面：采用纯三聚氰胺浸胶，使表面透明度更好，耐污性更强，其表面硬度是一般油漆的3倍，耐刮、耐磨、耐腐蚀、耐高温、不怕烟头烫；</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3、PVC封边：PVC封边带厚度≥2mm，环保胶水</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r>
              <w:rPr>
                <w:rFonts w:hint="eastAsia" w:ascii="宋体" w:hAnsi="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五金配件：优质五金连接件。</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同木门色</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组</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结构需出深化图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写字桌</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1200*600*750</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1、基材：采用E0级环保高密度刨花板，</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2、饰面：采用纯三聚氰胺浸胶，使表面透明度更好，耐污性更强，其表面硬度是一般油漆的3倍，耐刮、耐磨、耐腐蚀、耐高温、不怕烟头烫；</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3、PVC封边：PVC封边带厚度≥2mm，环保胶水</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4、</w:t>
            </w:r>
            <w:r>
              <w:rPr>
                <w:rFonts w:hint="eastAsia" w:ascii="宋体" w:hAnsi="宋体" w:eastAsia="宋体" w:cs="宋体"/>
                <w:i w:val="0"/>
                <w:iCs w:val="0"/>
                <w:color w:val="000000"/>
                <w:kern w:val="0"/>
                <w:sz w:val="22"/>
                <w:szCs w:val="22"/>
                <w:highlight w:val="none"/>
                <w:u w:val="none"/>
                <w:lang w:val="en-US" w:eastAsia="zh-CN" w:bidi="ar"/>
              </w:rPr>
              <w:t>五金配件：</w:t>
            </w:r>
            <w:r>
              <w:rPr>
                <w:rFonts w:hint="eastAsia" w:ascii="宋体" w:hAnsi="宋体" w:cs="宋体"/>
                <w:i w:val="0"/>
                <w:iCs w:val="0"/>
                <w:color w:val="000000"/>
                <w:kern w:val="0"/>
                <w:sz w:val="22"/>
                <w:szCs w:val="22"/>
                <w:highlight w:val="none"/>
                <w:u w:val="none"/>
                <w:lang w:val="en-US" w:eastAsia="zh-CN" w:bidi="ar"/>
              </w:rPr>
              <w:t>优质</w:t>
            </w:r>
            <w:r>
              <w:rPr>
                <w:rFonts w:hint="eastAsia" w:ascii="宋体" w:hAnsi="宋体" w:eastAsia="宋体" w:cs="宋体"/>
                <w:i w:val="0"/>
                <w:iCs w:val="0"/>
                <w:color w:val="000000"/>
                <w:kern w:val="0"/>
                <w:sz w:val="22"/>
                <w:szCs w:val="22"/>
                <w:highlight w:val="none"/>
                <w:u w:val="none"/>
                <w:lang w:val="en-US" w:eastAsia="zh-CN" w:bidi="ar"/>
              </w:rPr>
              <w:t>优质五金连接件。</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同木门色</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结构需出深化图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写字椅</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常规</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8"/>
              </w:numPr>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椅背：采用开模塑胶框架，PP塑胶框架和优质网面。</w:t>
            </w:r>
          </w:p>
          <w:p>
            <w:pPr>
              <w:keepNext w:val="0"/>
              <w:keepLines w:val="0"/>
              <w:widowControl/>
              <w:numPr>
                <w:ilvl w:val="0"/>
                <w:numId w:val="8"/>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座垫：优质布艺；负荷</w:t>
            </w:r>
            <w:r>
              <w:rPr>
                <w:rFonts w:hint="eastAsia" w:ascii="宋体" w:hAnsi="宋体" w:cs="宋体"/>
                <w:i w:val="0"/>
                <w:iCs w:val="0"/>
                <w:color w:val="000000"/>
                <w:kern w:val="0"/>
                <w:sz w:val="22"/>
                <w:szCs w:val="22"/>
                <w:highlight w:val="none"/>
                <w:u w:val="none"/>
                <w:lang w:val="en-US" w:eastAsia="zh-CN" w:bidi="ar"/>
              </w:rPr>
              <w:t>≥80kg</w:t>
            </w:r>
            <w:r>
              <w:rPr>
                <w:rFonts w:hint="eastAsia" w:ascii="宋体" w:hAnsi="宋体" w:eastAsia="宋体" w:cs="宋体"/>
                <w:i w:val="0"/>
                <w:iCs w:val="0"/>
                <w:color w:val="000000"/>
                <w:kern w:val="0"/>
                <w:sz w:val="22"/>
                <w:szCs w:val="22"/>
                <w:highlight w:val="none"/>
                <w:u w:val="none"/>
                <w:lang w:val="en-US" w:eastAsia="zh-CN" w:bidi="ar"/>
              </w:rPr>
              <w:t>、高度1.2英寸连续重复冲击100000次，无任何结构上的破坏和使用之损失；</w:t>
            </w:r>
          </w:p>
          <w:p>
            <w:pPr>
              <w:keepNext w:val="0"/>
              <w:keepLines w:val="0"/>
              <w:widowControl/>
              <w:numPr>
                <w:ilvl w:val="0"/>
                <w:numId w:val="8"/>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椅架：1.6mm定制异型管，喷涂支架，金属质感，稳固性强，可折叠收纳,PA固定脚垫</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黑色</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把</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党支部</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椭圆形</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会议桌</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3600*1800*760</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1、面材：胡桃木皮，木皮厚度≥0.6mm，经过防虫防腐处理，耐磨性好。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2、基材:E0级中纤板，甲醛释放限量要求≤0.025mg/m³；符合 GB/T 39600-2021 标准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3、水性油漆：VOC含量要求≤30g/L；甲醛含量要求≤30mg/kg；符合GB/18581-2020 标准</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胡桃色</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结构需出深化图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办公椅</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常规</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中背，双扶手</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参数:木板:多层胶合板面料:纳帕PU皮填充物:高密度回弹海绵+太空棉钢架:20x35八角异形管2.0管壁内套管抛光电镀工艺防滑胶垫。</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黑色</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44</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把</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茶水柜（两门）</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800*420*860</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1、面材：胡桃木皮，木皮厚度≥0.6mm，经过防虫防腐处理，耐磨性好。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2、基材:E0级中纤板，甲醛释放限量要求≤0.025mg/m³；符合 GB/T 39600-2021 标准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3、水性油漆：VOC含量要求≤30g/L；甲醛含量要求≤30mg/kg；符合GB/18581-2020 标准                                                                                                                                                                                                                                                                                                                                                                                                                                           4、五金件：</w:t>
            </w:r>
            <w:r>
              <w:rPr>
                <w:rFonts w:hint="eastAsia" w:ascii="宋体" w:hAnsi="宋体" w:cs="宋体"/>
                <w:i w:val="0"/>
                <w:iCs w:val="0"/>
                <w:color w:val="000000"/>
                <w:kern w:val="0"/>
                <w:sz w:val="22"/>
                <w:szCs w:val="22"/>
                <w:highlight w:val="none"/>
                <w:u w:val="none"/>
                <w:lang w:val="en-US" w:eastAsia="zh-CN" w:bidi="ar"/>
              </w:rPr>
              <w:t>优质</w:t>
            </w:r>
            <w:r>
              <w:rPr>
                <w:rFonts w:hint="eastAsia" w:ascii="宋体" w:hAnsi="宋体" w:eastAsia="宋体" w:cs="宋体"/>
                <w:i w:val="0"/>
                <w:iCs w:val="0"/>
                <w:color w:val="000000"/>
                <w:kern w:val="0"/>
                <w:sz w:val="22"/>
                <w:szCs w:val="22"/>
                <w:highlight w:val="none"/>
                <w:u w:val="none"/>
                <w:lang w:val="en-US" w:eastAsia="zh-CN" w:bidi="ar"/>
              </w:rPr>
              <w:t>；符合QB/T2454-2013、QB/T2189-2013标准</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胡桃色</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组</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highlight w:val="none"/>
                <w:u w:val="none"/>
                <w:lang w:val="en-US" w:eastAsia="zh-CN" w:bidi="ar"/>
              </w:rPr>
            </w:pPr>
          </w:p>
          <w:p>
            <w:pPr>
              <w:pStyle w:val="2"/>
              <w:suppressLineNumbers w:val="0"/>
              <w:spacing w:beforeAutospacing="0" w:afterAutospacing="0"/>
              <w:ind w:left="0" w:right="0"/>
              <w:rPr>
                <w:rFonts w:hint="eastAsia"/>
                <w:highlight w:val="none"/>
                <w:lang w:val="en-US" w:eastAsia="zh-CN"/>
              </w:rPr>
            </w:pP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中队部</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办公桌</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1700*1200*750</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9"/>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桌面基材采用E1级优质人造板，0.6厚优质木皮饰面，实木封边</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9"/>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优质水性涂料饰面。</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可选</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办公桌</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1700*1200*1200</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桌面基材采用E1级优质人造板，0.6厚优质木皮饰面，实木封边</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10"/>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优质水性涂料饰面。</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可选</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3层挂职人员办公室4张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办公椅</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转椅或弓型</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1、</w:t>
            </w:r>
            <w:r>
              <w:rPr>
                <w:rFonts w:hint="eastAsia" w:ascii="宋体" w:hAnsi="宋体" w:eastAsia="宋体" w:cs="宋体"/>
                <w:i w:val="0"/>
                <w:iCs w:val="0"/>
                <w:color w:val="000000"/>
                <w:kern w:val="0"/>
                <w:sz w:val="22"/>
                <w:szCs w:val="22"/>
                <w:highlight w:val="none"/>
                <w:u w:val="none"/>
                <w:lang w:val="en-US" w:eastAsia="zh-CN" w:bidi="ar"/>
              </w:rPr>
              <w:t>优质西皮饰面</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2、</w:t>
            </w:r>
            <w:r>
              <w:rPr>
                <w:rFonts w:hint="eastAsia" w:ascii="宋体" w:hAnsi="宋体" w:eastAsia="宋体" w:cs="宋体"/>
                <w:i w:val="0"/>
                <w:iCs w:val="0"/>
                <w:color w:val="000000"/>
                <w:kern w:val="0"/>
                <w:sz w:val="22"/>
                <w:szCs w:val="22"/>
                <w:highlight w:val="none"/>
                <w:u w:val="none"/>
                <w:lang w:val="en-US" w:eastAsia="zh-CN" w:bidi="ar"/>
              </w:rPr>
              <w:t>18mm厚单层连体弯板</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3、</w:t>
            </w:r>
            <w:r>
              <w:rPr>
                <w:rFonts w:hint="eastAsia" w:ascii="宋体" w:hAnsi="宋体" w:eastAsia="宋体" w:cs="宋体"/>
                <w:i w:val="0"/>
                <w:iCs w:val="0"/>
                <w:color w:val="000000"/>
                <w:kern w:val="0"/>
                <w:sz w:val="22"/>
                <w:szCs w:val="22"/>
                <w:highlight w:val="none"/>
                <w:u w:val="none"/>
                <w:lang w:val="en-US" w:eastAsia="zh-CN" w:bidi="ar"/>
              </w:rPr>
              <w:t>高弹力海绵</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4、</w:t>
            </w:r>
            <w:r>
              <w:rPr>
                <w:rFonts w:hint="eastAsia" w:ascii="宋体" w:hAnsi="宋体" w:eastAsia="宋体" w:cs="宋体"/>
                <w:i w:val="0"/>
                <w:iCs w:val="0"/>
                <w:color w:val="000000"/>
                <w:kern w:val="0"/>
                <w:sz w:val="22"/>
                <w:szCs w:val="22"/>
                <w:highlight w:val="none"/>
                <w:u w:val="none"/>
                <w:lang w:val="en-US" w:eastAsia="zh-CN" w:bidi="ar"/>
              </w:rPr>
              <w:t>电镀五星脚或弓型脚架</w:t>
            </w:r>
            <w:r>
              <w:rPr>
                <w:rFonts w:hint="eastAsia" w:ascii="宋体" w:hAnsi="宋体" w:cs="宋体"/>
                <w:i w:val="0"/>
                <w:iCs w:val="0"/>
                <w:color w:val="000000"/>
                <w:kern w:val="0"/>
                <w:sz w:val="22"/>
                <w:szCs w:val="22"/>
                <w:highlight w:val="none"/>
                <w:u w:val="none"/>
                <w:lang w:val="en-US" w:eastAsia="zh-CN" w:bidi="ar"/>
              </w:rPr>
              <w:t>。</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黑色西皮</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把</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指挥中心4层值班区域2把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文件柜</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800*400*2000</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1"/>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基材采用E1级优质人造板，0.6厚优质木皮饰面，实木封边</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11"/>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优质水性涂料饰面。</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同办公桌</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组</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沙发</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三人位</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2"/>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面料：环保西皮</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12"/>
              </w:numPr>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木质：</w:t>
            </w:r>
            <w:r>
              <w:rPr>
                <w:rFonts w:hint="eastAsia" w:ascii="宋体" w:hAnsi="宋体" w:cs="宋体"/>
                <w:i w:val="0"/>
                <w:iCs w:val="0"/>
                <w:color w:val="000000"/>
                <w:kern w:val="0"/>
                <w:sz w:val="22"/>
                <w:szCs w:val="22"/>
                <w:highlight w:val="none"/>
                <w:u w:val="none"/>
                <w:lang w:val="en-US" w:eastAsia="zh-CN" w:bidi="ar"/>
              </w:rPr>
              <w:t>优质</w:t>
            </w:r>
            <w:r>
              <w:rPr>
                <w:rFonts w:hint="eastAsia" w:ascii="宋体" w:hAnsi="宋体" w:eastAsia="宋体" w:cs="宋体"/>
                <w:i w:val="0"/>
                <w:iCs w:val="0"/>
                <w:color w:val="000000"/>
                <w:kern w:val="0"/>
                <w:sz w:val="22"/>
                <w:szCs w:val="22"/>
                <w:highlight w:val="none"/>
                <w:u w:val="none"/>
                <w:lang w:val="en-US" w:eastAsia="zh-CN" w:bidi="ar"/>
              </w:rPr>
              <w:t>橡胶木+环保水性油漆</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12"/>
              </w:numPr>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内架：环保夹板+</w:t>
            </w:r>
            <w:r>
              <w:rPr>
                <w:rFonts w:hint="eastAsia" w:ascii="宋体" w:hAnsi="宋体" w:cs="宋体"/>
                <w:i w:val="0"/>
                <w:iCs w:val="0"/>
                <w:color w:val="000000"/>
                <w:kern w:val="0"/>
                <w:sz w:val="22"/>
                <w:szCs w:val="22"/>
                <w:highlight w:val="none"/>
                <w:u w:val="none"/>
                <w:lang w:val="en-US" w:eastAsia="zh-CN" w:bidi="ar"/>
              </w:rPr>
              <w:t>优质</w:t>
            </w:r>
            <w:r>
              <w:rPr>
                <w:rFonts w:hint="eastAsia" w:ascii="宋体" w:hAnsi="宋体" w:eastAsia="宋体" w:cs="宋体"/>
                <w:i w:val="0"/>
                <w:iCs w:val="0"/>
                <w:color w:val="000000"/>
                <w:kern w:val="0"/>
                <w:sz w:val="22"/>
                <w:szCs w:val="22"/>
                <w:highlight w:val="none"/>
                <w:u w:val="none"/>
                <w:lang w:val="en-US" w:eastAsia="zh-CN" w:bidi="ar"/>
              </w:rPr>
              <w:t>落叶松</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12"/>
              </w:numPr>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海绵：高回弹纯绵</w:t>
            </w:r>
            <w:r>
              <w:rPr>
                <w:rFonts w:hint="eastAsia" w:ascii="宋体" w:hAnsi="宋体" w:cs="宋体"/>
                <w:i w:val="0"/>
                <w:iCs w:val="0"/>
                <w:color w:val="000000"/>
                <w:kern w:val="0"/>
                <w:sz w:val="22"/>
                <w:szCs w:val="22"/>
                <w:highlight w:val="none"/>
                <w:u w:val="none"/>
                <w:lang w:val="en-US" w:eastAsia="zh-CN" w:bidi="ar"/>
              </w:rPr>
              <w:t>。</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黑色</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沙发</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单人位</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优质西皮饰面</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13"/>
              </w:numPr>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高弹力海绵</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13"/>
              </w:numPr>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四面抛光、烘干、除虫处理实木木架</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13"/>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锰钢蛇簧加平衡线处理，永不变形</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13"/>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不锈钢沙发脚架</w:t>
            </w:r>
            <w:r>
              <w:rPr>
                <w:rFonts w:hint="eastAsia" w:ascii="宋体" w:hAnsi="宋体" w:cs="宋体"/>
                <w:i w:val="0"/>
                <w:iCs w:val="0"/>
                <w:color w:val="000000"/>
                <w:kern w:val="0"/>
                <w:sz w:val="22"/>
                <w:szCs w:val="22"/>
                <w:highlight w:val="none"/>
                <w:u w:val="none"/>
                <w:lang w:val="en-US" w:eastAsia="zh-CN" w:bidi="ar"/>
              </w:rPr>
              <w:t>。</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黑色西皮</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长茶几</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1200*600*420</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4"/>
              </w:numPr>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面板：18MM水墨黑火烧石</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2、</w:t>
            </w:r>
            <w:r>
              <w:rPr>
                <w:rFonts w:hint="eastAsia" w:ascii="宋体" w:hAnsi="宋体" w:eastAsia="宋体" w:cs="宋体"/>
                <w:i w:val="0"/>
                <w:iCs w:val="0"/>
                <w:color w:val="000000"/>
                <w:kern w:val="0"/>
                <w:sz w:val="22"/>
                <w:szCs w:val="22"/>
                <w:highlight w:val="none"/>
                <w:u w:val="none"/>
                <w:lang w:val="en-US" w:eastAsia="zh-CN" w:bidi="ar"/>
              </w:rPr>
              <w:t>架子：优质黑砂喷涂钢架</w:t>
            </w:r>
            <w:r>
              <w:rPr>
                <w:rFonts w:hint="eastAsia" w:ascii="宋体" w:hAnsi="宋体" w:cs="宋体"/>
                <w:i w:val="0"/>
                <w:iCs w:val="0"/>
                <w:color w:val="000000"/>
                <w:kern w:val="0"/>
                <w:sz w:val="22"/>
                <w:szCs w:val="22"/>
                <w:highlight w:val="none"/>
                <w:u w:val="none"/>
                <w:lang w:val="en-US" w:eastAsia="zh-CN" w:bidi="ar"/>
              </w:rPr>
              <w:t>。</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黑色</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方茶几</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600*600*400</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1、面</w:t>
            </w:r>
            <w:r>
              <w:rPr>
                <w:rFonts w:hint="eastAsia" w:ascii="宋体" w:hAnsi="宋体" w:eastAsia="宋体" w:cs="宋体"/>
                <w:i w:val="0"/>
                <w:iCs w:val="0"/>
                <w:color w:val="000000"/>
                <w:kern w:val="0"/>
                <w:sz w:val="22"/>
                <w:szCs w:val="22"/>
                <w:highlight w:val="none"/>
                <w:u w:val="none"/>
                <w:lang w:val="en-US" w:eastAsia="zh-CN" w:bidi="ar"/>
              </w:rPr>
              <w:t xml:space="preserve">材：基材采用优质环保E0级密度板，甲醛释放量&lt;3mg/100g，密度≥0•7g/cm3； </w:t>
            </w:r>
            <w:r>
              <w:rPr>
                <w:rFonts w:hint="eastAsia" w:ascii="宋体" w:hAnsi="宋体" w:cs="宋体"/>
                <w:i w:val="0"/>
                <w:iCs w:val="0"/>
                <w:color w:val="000000"/>
                <w:kern w:val="0"/>
                <w:sz w:val="22"/>
                <w:szCs w:val="22"/>
                <w:highlight w:val="none"/>
                <w:u w:val="none"/>
                <w:lang w:val="en-US" w:eastAsia="zh-CN" w:bidi="ar"/>
              </w:rPr>
              <w:t>2、</w:t>
            </w:r>
            <w:r>
              <w:rPr>
                <w:rFonts w:hint="eastAsia" w:ascii="宋体" w:hAnsi="宋体" w:eastAsia="宋体" w:cs="宋体"/>
                <w:i w:val="0"/>
                <w:iCs w:val="0"/>
                <w:color w:val="000000"/>
                <w:kern w:val="0"/>
                <w:sz w:val="22"/>
                <w:szCs w:val="22"/>
                <w:highlight w:val="none"/>
                <w:u w:val="none"/>
                <w:lang w:val="en-US" w:eastAsia="zh-CN" w:bidi="ar"/>
              </w:rPr>
              <w:t>封边：ABS料封边带环保耐用，无缝粘合，无胶水等重金属物质</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3、</w:t>
            </w:r>
            <w:r>
              <w:rPr>
                <w:rFonts w:hint="eastAsia" w:ascii="宋体" w:hAnsi="宋体" w:eastAsia="宋体" w:cs="宋体"/>
                <w:i w:val="0"/>
                <w:iCs w:val="0"/>
                <w:color w:val="000000"/>
                <w:kern w:val="0"/>
                <w:sz w:val="22"/>
                <w:szCs w:val="22"/>
                <w:highlight w:val="none"/>
                <w:u w:val="none"/>
                <w:lang w:val="en-US" w:eastAsia="zh-CN" w:bidi="ar"/>
              </w:rPr>
              <w:t>结构：黑色五金钢脚，稳固商务。</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可选</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接待室</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（宣传教育区）</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接待沙发</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860*800*850</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5"/>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优质布艺面料</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15"/>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高密度高回弹裁切海绵,具有良好的抗震性、柔软性,抗撕拉</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15"/>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实木生态多层板,甲醛释放量优于国家标准</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15"/>
              </w:numPr>
              <w:suppressLineNumbers w:val="0"/>
              <w:spacing w:before="0" w:beforeAutospacing="0" w:after="0" w:afterAutospacing="0"/>
              <w:ind w:left="0" w:right="0"/>
              <w:jc w:val="left"/>
              <w:textAlignment w:val="center"/>
              <w:rPr>
                <w:rFonts w:hint="eastAsia"/>
                <w:highlight w:val="none"/>
              </w:rPr>
            </w:pPr>
            <w:r>
              <w:rPr>
                <w:rFonts w:hint="eastAsia" w:ascii="宋体" w:hAnsi="宋体" w:eastAsia="宋体" w:cs="宋体"/>
                <w:i w:val="0"/>
                <w:iCs w:val="0"/>
                <w:color w:val="000000"/>
                <w:kern w:val="0"/>
                <w:sz w:val="22"/>
                <w:szCs w:val="22"/>
                <w:highlight w:val="none"/>
                <w:u w:val="none"/>
                <w:lang w:val="en-US" w:eastAsia="zh-CN" w:bidi="ar"/>
              </w:rPr>
              <w:t>天然实木(松木),经久耐用;5)沙发实木脚,表面喷涂处理</w:t>
            </w:r>
            <w:r>
              <w:rPr>
                <w:rFonts w:hint="eastAsia" w:ascii="宋体" w:hAnsi="宋体" w:cs="宋体"/>
                <w:i w:val="0"/>
                <w:iCs w:val="0"/>
                <w:color w:val="000000"/>
                <w:kern w:val="0"/>
                <w:sz w:val="22"/>
                <w:szCs w:val="22"/>
                <w:highlight w:val="none"/>
                <w:u w:val="none"/>
                <w:lang w:val="en-US" w:eastAsia="zh-CN" w:bidi="ar"/>
              </w:rPr>
              <w:t>。</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浅色布艺</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容西消防备勤室一间改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接待茶几</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500*700*450</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1、</w:t>
            </w:r>
            <w:r>
              <w:rPr>
                <w:rFonts w:hint="eastAsia" w:ascii="宋体" w:hAnsi="宋体" w:eastAsia="宋体" w:cs="宋体"/>
                <w:i w:val="0"/>
                <w:iCs w:val="0"/>
                <w:color w:val="000000"/>
                <w:kern w:val="0"/>
                <w:sz w:val="22"/>
                <w:szCs w:val="22"/>
                <w:highlight w:val="none"/>
                <w:u w:val="none"/>
                <w:lang w:val="en-US" w:eastAsia="zh-CN" w:bidi="ar"/>
              </w:rPr>
              <w:t>采用优质E1级人造板，优质0.6厚木皮饰面，实木封边，所有人造板件双饰面</w:t>
            </w:r>
            <w:r>
              <w:rPr>
                <w:rFonts w:hint="eastAsia" w:ascii="宋体" w:hAnsi="宋体" w:cs="宋体"/>
                <w:i w:val="0"/>
                <w:iCs w:val="0"/>
                <w:color w:val="000000"/>
                <w:kern w:val="0"/>
                <w:sz w:val="22"/>
                <w:szCs w:val="22"/>
                <w:highlight w:val="none"/>
                <w:u w:val="none"/>
                <w:lang w:val="en-US" w:eastAsia="zh-CN" w:bidi="ar"/>
              </w:rPr>
              <w:t>；2、</w:t>
            </w:r>
            <w:r>
              <w:rPr>
                <w:rFonts w:hint="eastAsia" w:ascii="宋体" w:hAnsi="宋体" w:eastAsia="宋体" w:cs="宋体"/>
                <w:i w:val="0"/>
                <w:iCs w:val="0"/>
                <w:color w:val="000000"/>
                <w:kern w:val="0"/>
                <w:sz w:val="22"/>
                <w:szCs w:val="22"/>
                <w:highlight w:val="none"/>
                <w:u w:val="none"/>
                <w:lang w:val="en-US" w:eastAsia="zh-CN" w:bidi="ar"/>
              </w:rPr>
              <w:t>优质水性涂料饰面。</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胡桃色</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茶水柜（两门）</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800*420*860</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1、面材：胡桃木皮，木皮厚度≥0.6mm，经过防虫防腐处理，耐磨性好。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2、基材:E0级中纤板，甲醛释放限量要求≤0.025mg/m³；符合 GB/T 39600-2021 标准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3、水性油漆：VOC含量要求≤30g/L；甲醛含量要求≤30mg/kg；符合GB/18581-2020 标准                                                                                                                                                                                                                                                                                                                                                                                                                                           4、五金件：</w:t>
            </w:r>
            <w:r>
              <w:rPr>
                <w:rFonts w:hint="eastAsia" w:ascii="宋体" w:hAnsi="宋体" w:cs="宋体"/>
                <w:i w:val="0"/>
                <w:iCs w:val="0"/>
                <w:color w:val="000000"/>
                <w:kern w:val="0"/>
                <w:sz w:val="22"/>
                <w:szCs w:val="22"/>
                <w:highlight w:val="none"/>
                <w:u w:val="none"/>
                <w:lang w:val="en-US" w:eastAsia="zh-CN" w:bidi="ar"/>
              </w:rPr>
              <w:t>优质</w:t>
            </w:r>
            <w:r>
              <w:rPr>
                <w:rFonts w:hint="eastAsia" w:ascii="宋体" w:hAnsi="宋体" w:eastAsia="宋体" w:cs="宋体"/>
                <w:i w:val="0"/>
                <w:iCs w:val="0"/>
                <w:color w:val="000000"/>
                <w:kern w:val="0"/>
                <w:sz w:val="22"/>
                <w:szCs w:val="22"/>
                <w:highlight w:val="none"/>
                <w:u w:val="none"/>
                <w:lang w:val="en-US" w:eastAsia="zh-CN" w:bidi="ar"/>
              </w:rPr>
              <w:t>；符合QB/T2454-2013、QB/T2189-2013标准</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胡桃色</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组</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洗衣房</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晾衣架</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2400</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6"/>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主体材质优质；</w:t>
            </w:r>
          </w:p>
          <w:p>
            <w:pPr>
              <w:keepNext w:val="0"/>
              <w:keepLines w:val="0"/>
              <w:widowControl/>
              <w:numPr>
                <w:ilvl w:val="0"/>
                <w:numId w:val="16"/>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手摇，4杆晾杆，24孔</w:t>
            </w:r>
            <w:r>
              <w:rPr>
                <w:rFonts w:hint="eastAsia" w:ascii="宋体" w:hAnsi="宋体" w:cs="宋体"/>
                <w:i w:val="0"/>
                <w:iCs w:val="0"/>
                <w:color w:val="000000"/>
                <w:kern w:val="0"/>
                <w:sz w:val="22"/>
                <w:szCs w:val="22"/>
                <w:highlight w:val="none"/>
                <w:u w:val="none"/>
                <w:lang w:val="en-US" w:eastAsia="zh-CN" w:bidi="ar"/>
              </w:rPr>
              <w:t>，2.4米</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图片色</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组</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洗衣机</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595*619*850</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10公斤滚筒洗衣机</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图片色</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烘干机</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595*550*850</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热泵烘干机，7公斤</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图片色</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更衣凳</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1200*350*450</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7"/>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木制条凳，凳腿加粗，稳固耐用</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17"/>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表面清漆</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图片色</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0" w:hRule="atLeast"/>
        </w:trPr>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更衣室</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更衣柜（订制）</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960*500*1900</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1、柜体：采用一级冷轧钢板，裸板厚度≥0.6mm，表面经去油除锈、酸洗磷化处理，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2、涂层：表面经静电粉末喷涂，重金属未检出；涂膜硬度≥4H；附着力≤1级；耐碱性：168h无异常；耐酸性：240h无异常，具有防潮、表面光滑、耐冲击等特性，防锈性强</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3、五金件：铰链开关流畅，垂直静载荷可达15KG,水平静载荷可达50N，和可换锁芯的高保密度的钢制锁具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4、工艺：经过大型激光切割设备及数控冲床、折弯设备等精加工，经酸洗、脱脂、表调、二度磷化、钝化等前处理</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灰白色</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48</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组</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六门订制加腿</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结构需出深化图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更衣凳</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1200*350*450</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8"/>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木制条凳，凳腿加粗，稳固耐用</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18"/>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表面清漆</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图片色</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餐厅</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容东、容西、启动区五站餐桌（1.4米）</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直径1400*750</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9"/>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采用优质橡胶木制作，加厚实木桌板，耐热耐磨承重力强</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19"/>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底座为加厚加高实木底座，圆角设计</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胡桃色</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8人桌</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中间加1个电磁炉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餐椅（无扶手）</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常规</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采用优质橡胶木制作</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胡桃色</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136</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把</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指挥中心餐桌</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1800*1800*760</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桌面基材采用E1级优质人造板，0.6厚优质木皮饰面，实木封边</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20"/>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实木桌架，优质水性涂料饰面。配木质转盘。</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含电磁炉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指挥中心餐椅</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常规</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1"/>
              </w:numPr>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中背，无扶手</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21"/>
              </w:numPr>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采用优质</w:t>
            </w:r>
            <w:r>
              <w:rPr>
                <w:rFonts w:hint="eastAsia" w:ascii="宋体" w:hAnsi="宋体" w:cs="宋体"/>
                <w:i w:val="0"/>
                <w:iCs w:val="0"/>
                <w:color w:val="000000"/>
                <w:kern w:val="0"/>
                <w:sz w:val="22"/>
                <w:szCs w:val="22"/>
                <w:highlight w:val="none"/>
                <w:u w:val="none"/>
                <w:lang w:val="en-US" w:eastAsia="zh-CN" w:bidi="ar"/>
              </w:rPr>
              <w:t>优质</w:t>
            </w:r>
            <w:r>
              <w:rPr>
                <w:rFonts w:hint="eastAsia" w:ascii="宋体" w:hAnsi="宋体" w:eastAsia="宋体" w:cs="宋体"/>
                <w:i w:val="0"/>
                <w:iCs w:val="0"/>
                <w:color w:val="000000"/>
                <w:kern w:val="0"/>
                <w:sz w:val="22"/>
                <w:szCs w:val="22"/>
                <w:highlight w:val="none"/>
                <w:u w:val="none"/>
                <w:lang w:val="en-US" w:eastAsia="zh-CN" w:bidi="ar"/>
              </w:rPr>
              <w:t>橡胶木，实木椅架；</w:t>
            </w:r>
          </w:p>
          <w:p>
            <w:pPr>
              <w:keepNext w:val="0"/>
              <w:keepLines w:val="0"/>
              <w:widowControl/>
              <w:numPr>
                <w:ilvl w:val="0"/>
                <w:numId w:val="21"/>
              </w:numPr>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椅座采用优质西皮或布艺覆面，优质水性涂料饰面。</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232</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把</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1.6米</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圆餐桌</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1600*1600*750</w:t>
            </w:r>
          </w:p>
        </w:tc>
        <w:tc>
          <w:tcPr>
            <w:tcW w:w="7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22"/>
              </w:numPr>
              <w:suppressLineNumbers w:val="0"/>
              <w:spacing w:before="0" w:beforeAutospacing="0" w:after="0" w:afterAutospacing="0"/>
              <w:ind w:left="0" w:right="0"/>
              <w:jc w:val="both"/>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桌面基材采用E1级优质人造板，0.6厚优质木皮饰面，实木封边</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22"/>
              </w:numPr>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实木桌架，优质水性涂料饰面。配木质转盘。</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指挥中心餐厅衣柜</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定制</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1、基材：采用优质刨花板，符合GB/T35601-2017标准；弹性模量≥2900MPa，甲醛释放量≤0.01mg/m³；                                                                 2、面材：采用优质三聚氰胺板，符合GB/T35601-2017标准；甲醛释放量≤0.035mg/m³，苯、甲苯、二甲苯均未检出；                                                                                                3、封边：采用优质PVC封边条，符合QB/T 4463-2013标准；厚度≥2mm，氯乙烯单体≤0.1mg/kg，甲醛释放量≤0.1mg/L；                                                                                        4、胶水：采用优质热熔胶，符合GB 18583-2008标准；苯≤0.01g/kg，甲苯+二甲苯≤0.04g/kg，总挥发性有机物含量≤5g/kg；                                                                       5、连接件：采用优质三合一，符合GB/T 20203-2011标准；基体金属腐蚀性能评级至少达到9级；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6、根据实际场地定制。</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可选颜色</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组</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结构需出深化图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特勤、战保餐厅</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1.8米</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餐桌</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1800*1800*760</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3"/>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桌面基材采用E1级优质人造板，0.6厚优质木皮饰面，实木封边</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23"/>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实木桌架，优质水性涂料饰面。配木质转盘。</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含电磁炉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特勤、战保餐厅</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2.2米</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圆餐桌</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2200*1600*750</w:t>
            </w:r>
          </w:p>
        </w:tc>
        <w:tc>
          <w:tcPr>
            <w:tcW w:w="7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24"/>
              </w:numPr>
              <w:suppressLineNumbers w:val="0"/>
              <w:spacing w:before="0" w:beforeAutospacing="0" w:after="0" w:afterAutospacing="0"/>
              <w:ind w:left="0" w:right="0"/>
              <w:jc w:val="both"/>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桌面基材采用E1级优质人造板，0.6厚优质木皮饰面，实木封边</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24"/>
              </w:numPr>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实木桌架，优质水性涂料饰面。配木质转盘。</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消防训练基地</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2米</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餐桌</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直径2000*750</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1、主体框架为全实木框架+实木多层板结合；台面面板采用实木多层板贴胡桃木皮,板材下附有全实木框架,谨防台面变形</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2、油漆：环保油漆，VOC含量要求≤100g/L；甲醛含量要求≤30mg/kg；可溶性重金属含量未检出；符合GB/18581-2020 标准</w:t>
            </w:r>
            <w:r>
              <w:rPr>
                <w:rFonts w:hint="eastAsia" w:ascii="宋体" w:hAnsi="宋体" w:cs="宋体"/>
                <w:i w:val="0"/>
                <w:iCs w:val="0"/>
                <w:color w:val="000000"/>
                <w:kern w:val="0"/>
                <w:sz w:val="22"/>
                <w:szCs w:val="22"/>
                <w:highlight w:val="none"/>
                <w:u w:val="none"/>
                <w:lang w:val="en-US" w:eastAsia="zh-CN" w:bidi="ar"/>
              </w:rPr>
              <w:t>。</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颜色可选</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小包间，</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含10个小电磁炉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消防训</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练基地</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餐椅（包间）</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常规</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5"/>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面料：环保PU皮，持久耐用，手感柔软，厚薄均匀，纹理清晰平整</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25"/>
              </w:numPr>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内板：采用高密度成型弯板锯材，经高温干燥处理，牢固，韧性强，不易变形</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3、</w:t>
            </w:r>
            <w:r>
              <w:rPr>
                <w:rFonts w:hint="eastAsia" w:ascii="宋体" w:hAnsi="宋体" w:eastAsia="宋体" w:cs="宋体"/>
                <w:i w:val="0"/>
                <w:iCs w:val="0"/>
                <w:color w:val="000000"/>
                <w:kern w:val="0"/>
                <w:sz w:val="22"/>
                <w:szCs w:val="22"/>
                <w:highlight w:val="none"/>
                <w:u w:val="none"/>
                <w:lang w:val="en-US" w:eastAsia="zh-CN" w:bidi="ar"/>
              </w:rPr>
              <w:t>木架：实木框架、扶手，木材经防虫、防潮、防腐及三次烘干蒸发处理，符合力学、人体学原理</w:t>
            </w:r>
            <w:r>
              <w:rPr>
                <w:rFonts w:hint="eastAsia" w:ascii="宋体" w:hAnsi="宋体" w:cs="宋体"/>
                <w:i w:val="0"/>
                <w:iCs w:val="0"/>
                <w:color w:val="000000"/>
                <w:kern w:val="0"/>
                <w:sz w:val="22"/>
                <w:szCs w:val="22"/>
                <w:highlight w:val="none"/>
                <w:u w:val="none"/>
                <w:lang w:val="en-US" w:eastAsia="zh-CN" w:bidi="ar"/>
              </w:rPr>
              <w:t>。</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把</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颜色同餐桌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消防训练基地</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餐边柜</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1200*400*860</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1、面材：胡桃木皮，木皮厚度≥0.6mm，经过防虫防腐处理，耐磨性好</w:t>
            </w:r>
            <w:r>
              <w:rPr>
                <w:rFonts w:hint="eastAsia" w:ascii="宋体" w:hAnsi="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 xml:space="preserve">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2、基材:E0级中纤板，甲醛释放限量要求≤0.025mg/m³；符合 GB/T 39600-2021 标准</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3、水性油漆：VOC含量要求≤30g/L；甲醛含量要求≤30mg/kg；符合GB/18581-2020 标准</w:t>
            </w:r>
            <w:r>
              <w:rPr>
                <w:rFonts w:hint="eastAsia" w:ascii="宋体" w:hAnsi="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 xml:space="preserve">                                                                                                                                                                                                                                                                                                                                                                                                                                    4、五金件：</w:t>
            </w:r>
            <w:r>
              <w:rPr>
                <w:rFonts w:hint="eastAsia" w:ascii="宋体" w:hAnsi="宋体" w:cs="宋体"/>
                <w:i w:val="0"/>
                <w:iCs w:val="0"/>
                <w:color w:val="000000"/>
                <w:kern w:val="0"/>
                <w:sz w:val="22"/>
                <w:szCs w:val="22"/>
                <w:highlight w:val="none"/>
                <w:u w:val="none"/>
                <w:lang w:val="en-US" w:eastAsia="zh-CN" w:bidi="ar"/>
              </w:rPr>
              <w:t>优质</w:t>
            </w:r>
            <w:r>
              <w:rPr>
                <w:rFonts w:hint="eastAsia" w:ascii="宋体" w:hAnsi="宋体" w:eastAsia="宋体" w:cs="宋体"/>
                <w:i w:val="0"/>
                <w:iCs w:val="0"/>
                <w:color w:val="000000"/>
                <w:kern w:val="0"/>
                <w:sz w:val="22"/>
                <w:szCs w:val="22"/>
                <w:highlight w:val="none"/>
                <w:u w:val="none"/>
                <w:lang w:val="en-US" w:eastAsia="zh-CN" w:bidi="ar"/>
              </w:rPr>
              <w:t>；符合QB/T2454-2013、QB/T2189-2013标准</w:t>
            </w:r>
            <w:r>
              <w:rPr>
                <w:rFonts w:hint="eastAsia" w:ascii="宋体" w:hAnsi="宋体" w:cs="宋体"/>
                <w:i w:val="0"/>
                <w:iCs w:val="0"/>
                <w:color w:val="000000"/>
                <w:kern w:val="0"/>
                <w:sz w:val="22"/>
                <w:szCs w:val="22"/>
                <w:highlight w:val="none"/>
                <w:u w:val="none"/>
                <w:lang w:val="en-US" w:eastAsia="zh-CN" w:bidi="ar"/>
              </w:rPr>
              <w:t>。</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颜色同餐桌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衣帽架</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800*400*1600</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采用榆木制作，木材经防虫、防潮、防腐及三次烘干蒸发处理，符合力学原理</w:t>
            </w:r>
            <w:r>
              <w:rPr>
                <w:rFonts w:hint="eastAsia" w:ascii="宋体" w:hAnsi="宋体" w:cs="宋体"/>
                <w:i w:val="0"/>
                <w:iCs w:val="0"/>
                <w:color w:val="000000"/>
                <w:kern w:val="0"/>
                <w:sz w:val="22"/>
                <w:szCs w:val="22"/>
                <w:highlight w:val="none"/>
                <w:u w:val="none"/>
                <w:lang w:val="en-US" w:eastAsia="zh-CN" w:bidi="ar"/>
              </w:rPr>
              <w:t>。</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颜色同餐桌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餐桌（1.6米）</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直径1600*750</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6"/>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采用优质橡胶木制作，加厚实木桌板，耐热耐磨承重力强</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26"/>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底座为加厚加高实木底座，圆角设计</w:t>
            </w:r>
            <w:r>
              <w:rPr>
                <w:rFonts w:hint="eastAsia" w:ascii="宋体" w:hAnsi="宋体" w:cs="宋体"/>
                <w:i w:val="0"/>
                <w:iCs w:val="0"/>
                <w:color w:val="000000"/>
                <w:kern w:val="0"/>
                <w:sz w:val="22"/>
                <w:szCs w:val="22"/>
                <w:highlight w:val="none"/>
                <w:u w:val="none"/>
                <w:lang w:val="en-US" w:eastAsia="zh-CN" w:bidi="ar"/>
              </w:rPr>
              <w:t>。</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10人桌</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中间加1个电磁炉</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胡桃色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餐厅包间</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餐桌（1.8米）</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1800*1800*760</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7"/>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桌面基材采用E1级优质人造板，0.6厚优质木皮饰面，实木封边</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27"/>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实木桌架，优质水性涂料饰面</w:t>
            </w:r>
            <w:r>
              <w:rPr>
                <w:rFonts w:hint="eastAsia" w:ascii="宋体" w:hAnsi="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配木质转盘。</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颜色可选</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8人桌</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中间加1个电磁炉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餐椅（包间）</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常规</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8"/>
              </w:numPr>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面料：环保PU皮，持久耐用，手感柔软，厚薄均匀，纹理清晰平整</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28"/>
              </w:numPr>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内板：采用高密度成型弯板锯材，经高温干燥处理，牢固，韧性强，不易变形</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3、</w:t>
            </w:r>
            <w:r>
              <w:rPr>
                <w:rFonts w:hint="eastAsia" w:ascii="宋体" w:hAnsi="宋体" w:eastAsia="宋体" w:cs="宋体"/>
                <w:i w:val="0"/>
                <w:iCs w:val="0"/>
                <w:color w:val="000000"/>
                <w:kern w:val="0"/>
                <w:sz w:val="22"/>
                <w:szCs w:val="22"/>
                <w:highlight w:val="none"/>
                <w:u w:val="none"/>
                <w:lang w:val="en-US" w:eastAsia="zh-CN" w:bidi="ar"/>
              </w:rPr>
              <w:t>木架：实木框架、扶手，木材经防虫、防潮、防腐及三次烘干蒸发处理，符合力学、人体学原理</w:t>
            </w:r>
            <w:r>
              <w:rPr>
                <w:rFonts w:hint="eastAsia" w:ascii="宋体" w:hAnsi="宋体" w:cs="宋体"/>
                <w:i w:val="0"/>
                <w:iCs w:val="0"/>
                <w:color w:val="000000"/>
                <w:kern w:val="0"/>
                <w:sz w:val="22"/>
                <w:szCs w:val="22"/>
                <w:highlight w:val="none"/>
                <w:u w:val="none"/>
                <w:lang w:val="en-US" w:eastAsia="zh-CN" w:bidi="ar"/>
              </w:rPr>
              <w:t>。</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同餐桌</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把</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餐边柜</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1200*400*870</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1、</w:t>
            </w:r>
            <w:r>
              <w:rPr>
                <w:rFonts w:hint="eastAsia" w:ascii="宋体" w:hAnsi="宋体" w:eastAsia="宋体" w:cs="宋体"/>
                <w:i w:val="0"/>
                <w:iCs w:val="0"/>
                <w:color w:val="000000"/>
                <w:kern w:val="0"/>
                <w:sz w:val="22"/>
                <w:szCs w:val="22"/>
                <w:highlight w:val="none"/>
                <w:u w:val="none"/>
                <w:lang w:val="en-US" w:eastAsia="zh-CN" w:bidi="ar"/>
              </w:rPr>
              <w:t>桌面基材采用E1级优质人造板，0.6厚优质木皮饰面，实木封边</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2、</w:t>
            </w:r>
            <w:r>
              <w:rPr>
                <w:rFonts w:hint="eastAsia" w:ascii="宋体" w:hAnsi="宋体" w:eastAsia="宋体" w:cs="宋体"/>
                <w:i w:val="0"/>
                <w:iCs w:val="0"/>
                <w:color w:val="000000"/>
                <w:kern w:val="0"/>
                <w:sz w:val="22"/>
                <w:szCs w:val="22"/>
                <w:highlight w:val="none"/>
                <w:u w:val="none"/>
                <w:lang w:val="en-US" w:eastAsia="zh-CN" w:bidi="ar"/>
              </w:rPr>
              <w:t>优质水性涂料饰面。</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同餐桌</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会议室</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主席台桌</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3600*600*760</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4000*600*760特勤一层</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1、面材：胡桃木皮，木皮厚度≥0.6mm，经过防虫防腐处理，耐磨性好</w:t>
            </w:r>
            <w:r>
              <w:rPr>
                <w:rFonts w:hint="eastAsia" w:ascii="宋体" w:hAnsi="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 xml:space="preserve">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2、基材:E0级中纤板，甲醛释放限量要求≤0.025mg/m³；符合 GB/T 39600-2021 标准</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3、水性油漆：VOC含量要求≤30g/L；甲醛含量要求≤30mg/kg；符合GB/18581-2020 标准</w:t>
            </w:r>
            <w:r>
              <w:rPr>
                <w:rFonts w:hint="eastAsia" w:ascii="宋体" w:hAnsi="宋体" w:cs="宋体"/>
                <w:i w:val="0"/>
                <w:iCs w:val="0"/>
                <w:color w:val="000000"/>
                <w:kern w:val="0"/>
                <w:sz w:val="22"/>
                <w:szCs w:val="22"/>
                <w:highlight w:val="none"/>
                <w:u w:val="none"/>
                <w:lang w:val="en-US" w:eastAsia="zh-CN" w:bidi="ar"/>
              </w:rPr>
              <w:t>。</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胡桃色</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可分段制做</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结构需出深化图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扶手椅</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四脚</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1、</w:t>
            </w:r>
            <w:r>
              <w:rPr>
                <w:rFonts w:hint="eastAsia" w:ascii="宋体" w:hAnsi="宋体" w:eastAsia="宋体" w:cs="宋体"/>
                <w:i w:val="0"/>
                <w:iCs w:val="0"/>
                <w:color w:val="000000"/>
                <w:kern w:val="0"/>
                <w:sz w:val="22"/>
                <w:szCs w:val="22"/>
                <w:highlight w:val="none"/>
                <w:u w:val="none"/>
                <w:lang w:val="en-US" w:eastAsia="zh-CN" w:bidi="ar"/>
              </w:rPr>
              <w:t>面料：西皮</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2、</w:t>
            </w:r>
            <w:r>
              <w:rPr>
                <w:rFonts w:hint="eastAsia" w:ascii="宋体" w:hAnsi="宋体" w:eastAsia="宋体" w:cs="宋体"/>
                <w:i w:val="0"/>
                <w:iCs w:val="0"/>
                <w:color w:val="000000"/>
                <w:kern w:val="0"/>
                <w:sz w:val="22"/>
                <w:szCs w:val="22"/>
                <w:highlight w:val="none"/>
                <w:u w:val="none"/>
                <w:lang w:val="en-US" w:eastAsia="zh-CN" w:bidi="ar"/>
              </w:rPr>
              <w:t>海绵：高密度高回弹海绵，持久耐用，配合人体工学柔软耐坐</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3、</w:t>
            </w:r>
            <w:r>
              <w:rPr>
                <w:rFonts w:hint="eastAsia" w:ascii="宋体" w:hAnsi="宋体" w:eastAsia="宋体" w:cs="宋体"/>
                <w:i w:val="0"/>
                <w:iCs w:val="0"/>
                <w:color w:val="000000"/>
                <w:kern w:val="0"/>
                <w:sz w:val="22"/>
                <w:szCs w:val="22"/>
                <w:highlight w:val="none"/>
                <w:u w:val="none"/>
                <w:lang w:val="en-US" w:eastAsia="zh-CN" w:bidi="ar"/>
              </w:rPr>
              <w:t>内板：采用高密度成型弯板锯材，经高温干燥处理，牢固，韧性强，不易变形</w:t>
            </w:r>
            <w:r>
              <w:rPr>
                <w:rFonts w:hint="eastAsia" w:ascii="宋体" w:hAnsi="宋体" w:cs="宋体"/>
                <w:i w:val="0"/>
                <w:iCs w:val="0"/>
                <w:color w:val="000000"/>
                <w:kern w:val="0"/>
                <w:sz w:val="22"/>
                <w:szCs w:val="22"/>
                <w:highlight w:val="none"/>
                <w:u w:val="none"/>
                <w:lang w:val="en-US" w:eastAsia="zh-CN" w:bidi="ar"/>
              </w:rPr>
              <w:t>；4、</w:t>
            </w:r>
            <w:r>
              <w:rPr>
                <w:rFonts w:hint="eastAsia" w:ascii="宋体" w:hAnsi="宋体" w:eastAsia="宋体" w:cs="宋体"/>
                <w:i w:val="0"/>
                <w:iCs w:val="0"/>
                <w:color w:val="000000"/>
                <w:kern w:val="0"/>
                <w:sz w:val="22"/>
                <w:szCs w:val="22"/>
                <w:highlight w:val="none"/>
                <w:u w:val="none"/>
                <w:lang w:val="en-US" w:eastAsia="zh-CN" w:bidi="ar"/>
              </w:rPr>
              <w:t>木架：实木框架、扶手，木材经防虫、防潮、防腐及三次烘干蒸发处理，符合力学、人体学原理</w:t>
            </w:r>
            <w:r>
              <w:rPr>
                <w:rFonts w:hint="eastAsia" w:ascii="宋体" w:hAnsi="宋体" w:cs="宋体"/>
                <w:i w:val="0"/>
                <w:iCs w:val="0"/>
                <w:color w:val="000000"/>
                <w:kern w:val="0"/>
                <w:sz w:val="22"/>
                <w:szCs w:val="22"/>
                <w:highlight w:val="none"/>
                <w:u w:val="none"/>
                <w:lang w:val="en-US" w:eastAsia="zh-CN" w:bidi="ar"/>
              </w:rPr>
              <w:t>。</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黑色</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把</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会议条桌</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1400*450*750</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1、面材：胡桃木皮，木皮厚度≥0.6mm，经过防虫防腐处理，耐磨性好</w:t>
            </w:r>
            <w:r>
              <w:rPr>
                <w:rFonts w:hint="eastAsia" w:ascii="宋体" w:hAnsi="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 xml:space="preserve">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2、基材:E0级中纤板，甲醛释放限量要求≤0.025mg/m³；符合 GB/T 39600-2021 标准</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3、水性油漆：VOC含量要求≤30g/L；甲醛含量要求≤30mg/kg；符合GB/18581-2020 标准</w:t>
            </w:r>
            <w:r>
              <w:rPr>
                <w:rFonts w:hint="eastAsia" w:ascii="宋体" w:hAnsi="宋体" w:cs="宋体"/>
                <w:i w:val="0"/>
                <w:iCs w:val="0"/>
                <w:color w:val="000000"/>
                <w:kern w:val="0"/>
                <w:sz w:val="22"/>
                <w:szCs w:val="22"/>
                <w:highlight w:val="none"/>
                <w:u w:val="none"/>
                <w:lang w:val="en-US" w:eastAsia="zh-CN" w:bidi="ar"/>
              </w:rPr>
              <w:t>。</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胡桃色</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83</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结构需出深化图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会议椅（无扶手）</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常规</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9"/>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面料：环保PU皮，持久耐用，厚薄均匀</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29"/>
              </w:numPr>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木质：</w:t>
            </w:r>
            <w:r>
              <w:rPr>
                <w:rFonts w:hint="eastAsia" w:ascii="宋体" w:hAnsi="宋体" w:cs="宋体"/>
                <w:i w:val="0"/>
                <w:iCs w:val="0"/>
                <w:color w:val="000000"/>
                <w:kern w:val="0"/>
                <w:sz w:val="22"/>
                <w:szCs w:val="22"/>
                <w:highlight w:val="none"/>
                <w:u w:val="none"/>
                <w:lang w:val="en-US" w:eastAsia="zh-CN" w:bidi="ar"/>
              </w:rPr>
              <w:t>优质</w:t>
            </w:r>
            <w:r>
              <w:rPr>
                <w:rFonts w:hint="eastAsia" w:ascii="宋体" w:hAnsi="宋体" w:eastAsia="宋体" w:cs="宋体"/>
                <w:i w:val="0"/>
                <w:iCs w:val="0"/>
                <w:color w:val="000000"/>
                <w:kern w:val="0"/>
                <w:sz w:val="22"/>
                <w:szCs w:val="22"/>
                <w:highlight w:val="none"/>
                <w:u w:val="none"/>
                <w:lang w:val="en-US" w:eastAsia="zh-CN" w:bidi="ar"/>
              </w:rPr>
              <w:t>橡胶木+环保水性油漆</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29"/>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内架：环保夹板+</w:t>
            </w:r>
            <w:r>
              <w:rPr>
                <w:rFonts w:hint="eastAsia" w:ascii="宋体" w:hAnsi="宋体" w:cs="宋体"/>
                <w:i w:val="0"/>
                <w:iCs w:val="0"/>
                <w:color w:val="000000"/>
                <w:kern w:val="0"/>
                <w:sz w:val="22"/>
                <w:szCs w:val="22"/>
                <w:highlight w:val="none"/>
                <w:u w:val="none"/>
                <w:lang w:val="en-US" w:eastAsia="zh-CN" w:bidi="ar"/>
              </w:rPr>
              <w:t>优质</w:t>
            </w:r>
            <w:r>
              <w:rPr>
                <w:rFonts w:hint="eastAsia" w:ascii="宋体" w:hAnsi="宋体" w:eastAsia="宋体" w:cs="宋体"/>
                <w:i w:val="0"/>
                <w:iCs w:val="0"/>
                <w:color w:val="000000"/>
                <w:kern w:val="0"/>
                <w:sz w:val="22"/>
                <w:szCs w:val="22"/>
                <w:highlight w:val="none"/>
                <w:u w:val="none"/>
                <w:lang w:val="en-US" w:eastAsia="zh-CN" w:bidi="ar"/>
              </w:rPr>
              <w:t>落叶松</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29"/>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海绵：高密度回弹纯绵</w:t>
            </w:r>
            <w:r>
              <w:rPr>
                <w:rFonts w:hint="eastAsia" w:ascii="宋体" w:hAnsi="宋体" w:cs="宋体"/>
                <w:i w:val="0"/>
                <w:iCs w:val="0"/>
                <w:color w:val="000000"/>
                <w:kern w:val="0"/>
                <w:sz w:val="22"/>
                <w:szCs w:val="22"/>
                <w:highlight w:val="none"/>
                <w:u w:val="none"/>
                <w:lang w:val="en-US" w:eastAsia="zh-CN" w:bidi="ar"/>
              </w:rPr>
              <w:t>。</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黑色</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178</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把</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茶水柜（三门）</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1200*420*860</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1、面材：胡桃木皮，木皮厚度≥0.6mm，经过防虫防腐处理，耐磨性好</w:t>
            </w:r>
            <w:r>
              <w:rPr>
                <w:rFonts w:hint="eastAsia" w:ascii="宋体" w:hAnsi="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 xml:space="preserve">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2、基材:E0级中纤板，甲醛释放限量要求≤0.025mg/m³；符合 GB/T 39600-2021 标准</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3、水性油漆：VOC含量要求≤30g/L；甲醛含量要求≤30mg/kg；符合GB/18581-2020 标准</w:t>
            </w:r>
            <w:r>
              <w:rPr>
                <w:rFonts w:hint="eastAsia" w:ascii="宋体" w:hAnsi="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 xml:space="preserve">                                                                                                                                                                                                                                                                                                                                                                                                                                  4、五金件：</w:t>
            </w:r>
            <w:r>
              <w:rPr>
                <w:rFonts w:hint="eastAsia" w:ascii="宋体" w:hAnsi="宋体" w:cs="宋体"/>
                <w:i w:val="0"/>
                <w:iCs w:val="0"/>
                <w:color w:val="000000"/>
                <w:kern w:val="0"/>
                <w:sz w:val="22"/>
                <w:szCs w:val="22"/>
                <w:highlight w:val="none"/>
                <w:u w:val="none"/>
                <w:lang w:val="en-US" w:eastAsia="zh-CN" w:bidi="ar"/>
              </w:rPr>
              <w:t>优质</w:t>
            </w:r>
            <w:r>
              <w:rPr>
                <w:rFonts w:hint="eastAsia" w:ascii="宋体" w:hAnsi="宋体" w:eastAsia="宋体" w:cs="宋体"/>
                <w:i w:val="0"/>
                <w:iCs w:val="0"/>
                <w:color w:val="000000"/>
                <w:kern w:val="0"/>
                <w:sz w:val="22"/>
                <w:szCs w:val="22"/>
                <w:highlight w:val="none"/>
                <w:u w:val="none"/>
                <w:lang w:val="en-US" w:eastAsia="zh-CN" w:bidi="ar"/>
              </w:rPr>
              <w:t>；符合QB/T2454-2013、QB/T2189-2013标准</w:t>
            </w:r>
            <w:r>
              <w:rPr>
                <w:rFonts w:hint="eastAsia" w:ascii="宋体" w:hAnsi="宋体" w:cs="宋体"/>
                <w:i w:val="0"/>
                <w:iCs w:val="0"/>
                <w:color w:val="000000"/>
                <w:kern w:val="0"/>
                <w:sz w:val="22"/>
                <w:szCs w:val="22"/>
                <w:highlight w:val="none"/>
                <w:u w:val="none"/>
                <w:lang w:val="en-US" w:eastAsia="zh-CN" w:bidi="ar"/>
              </w:rPr>
              <w:t>。</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胡桃色</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组</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图书</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阅览室</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书柜</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800*400*2000</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基材：E1级刨花板</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30"/>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饰面纸：桌面为木纹</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30"/>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五金：优质五金配件，钢制下架</w:t>
            </w:r>
            <w:r>
              <w:rPr>
                <w:rFonts w:hint="eastAsia" w:ascii="宋体" w:hAnsi="宋体" w:cs="宋体"/>
                <w:i w:val="0"/>
                <w:iCs w:val="0"/>
                <w:color w:val="000000"/>
                <w:kern w:val="0"/>
                <w:sz w:val="22"/>
                <w:szCs w:val="22"/>
                <w:highlight w:val="none"/>
                <w:u w:val="none"/>
                <w:lang w:val="en-US" w:eastAsia="zh-CN" w:bidi="ar"/>
              </w:rPr>
              <w:t>。</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颜色可调</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组</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结构需出深化图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阅览桌椅</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一桌四椅</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1、基材：采用E0级环保高密度刨花板</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2、饰面：采用纯三聚氰胺浸胶，使表面透明度更好，耐污性更强，其表面硬度是一般油漆的3倍，耐刮、耐磨、耐腐蚀、耐高温、不怕烟头烫；</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3、PVC封边：PVC封边带厚度≥2mm，环保胶水</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4</w:t>
            </w:r>
            <w:r>
              <w:rPr>
                <w:rFonts w:hint="eastAsia" w:ascii="宋体" w:hAnsi="宋体" w:eastAsia="宋体" w:cs="宋体"/>
                <w:i w:val="0"/>
                <w:iCs w:val="0"/>
                <w:color w:val="000000"/>
                <w:kern w:val="0"/>
                <w:sz w:val="22"/>
                <w:szCs w:val="22"/>
                <w:highlight w:val="none"/>
                <w:u w:val="none"/>
                <w:lang w:val="en-US" w:eastAsia="zh-CN" w:bidi="ar"/>
              </w:rPr>
              <w:t>、钢制桌架</w:t>
            </w:r>
            <w:r>
              <w:rPr>
                <w:rFonts w:hint="eastAsia" w:ascii="宋体" w:hAnsi="宋体" w:cs="宋体"/>
                <w:i w:val="0"/>
                <w:iCs w:val="0"/>
                <w:color w:val="000000"/>
                <w:kern w:val="0"/>
                <w:sz w:val="22"/>
                <w:szCs w:val="22"/>
                <w:highlight w:val="none"/>
                <w:u w:val="none"/>
                <w:lang w:val="en-US" w:eastAsia="zh-CN" w:bidi="ar"/>
              </w:rPr>
              <w:t>.</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图片色</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组合沙发</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三人位=2张</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茶几=1张</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1"/>
              </w:numPr>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内框架：实木框架配多层夹板装钉而成；                                        </w:t>
            </w:r>
            <w:r>
              <w:rPr>
                <w:rFonts w:hint="eastAsia" w:ascii="宋体" w:hAnsi="宋体" w:cs="宋体"/>
                <w:i w:val="0"/>
                <w:iCs w:val="0"/>
                <w:color w:val="000000"/>
                <w:kern w:val="0"/>
                <w:sz w:val="22"/>
                <w:szCs w:val="22"/>
                <w:highlight w:val="none"/>
                <w:u w:val="none"/>
                <w:lang w:val="en-US" w:eastAsia="zh-CN" w:bidi="ar"/>
              </w:rPr>
              <w:t>2、</w:t>
            </w:r>
            <w:r>
              <w:rPr>
                <w:rFonts w:hint="eastAsia" w:ascii="宋体" w:hAnsi="宋体" w:eastAsia="宋体" w:cs="宋体"/>
                <w:i w:val="0"/>
                <w:iCs w:val="0"/>
                <w:color w:val="000000"/>
                <w:kern w:val="0"/>
                <w:sz w:val="22"/>
                <w:szCs w:val="22"/>
                <w:highlight w:val="none"/>
                <w:u w:val="none"/>
                <w:lang w:val="en-US" w:eastAsia="zh-CN" w:bidi="ar"/>
              </w:rPr>
              <w:t xml:space="preserve">海绵：靠背为35密度高回弹切割新棉，坐垫为45密度高回弹切割新棉；                                                      </w:t>
            </w:r>
            <w:r>
              <w:rPr>
                <w:rFonts w:hint="eastAsia" w:ascii="宋体" w:hAnsi="宋体" w:cs="宋体"/>
                <w:i w:val="0"/>
                <w:iCs w:val="0"/>
                <w:color w:val="000000"/>
                <w:kern w:val="0"/>
                <w:sz w:val="22"/>
                <w:szCs w:val="22"/>
                <w:highlight w:val="none"/>
                <w:u w:val="none"/>
                <w:lang w:val="en-US" w:eastAsia="zh-CN" w:bidi="ar"/>
              </w:rPr>
              <w:t>3、</w:t>
            </w:r>
            <w:r>
              <w:rPr>
                <w:rFonts w:hint="eastAsia" w:ascii="宋体" w:hAnsi="宋体" w:eastAsia="宋体" w:cs="宋体"/>
                <w:i w:val="0"/>
                <w:iCs w:val="0"/>
                <w:color w:val="000000"/>
                <w:kern w:val="0"/>
                <w:sz w:val="22"/>
                <w:szCs w:val="22"/>
                <w:highlight w:val="none"/>
                <w:u w:val="none"/>
                <w:lang w:val="en-US" w:eastAsia="zh-CN" w:bidi="ar"/>
              </w:rPr>
              <w:t>承重弹力结构：靠背装钉</w:t>
            </w:r>
            <w:r>
              <w:rPr>
                <w:rFonts w:hint="eastAsia" w:ascii="宋体" w:hAnsi="宋体" w:cs="宋体"/>
                <w:i w:val="0"/>
                <w:iCs w:val="0"/>
                <w:color w:val="000000"/>
                <w:kern w:val="0"/>
                <w:sz w:val="22"/>
                <w:szCs w:val="22"/>
                <w:highlight w:val="none"/>
                <w:u w:val="none"/>
                <w:lang w:val="en-US" w:eastAsia="zh-CN" w:bidi="ar"/>
              </w:rPr>
              <w:t>优质</w:t>
            </w:r>
            <w:r>
              <w:rPr>
                <w:rFonts w:hint="eastAsia" w:ascii="宋体" w:hAnsi="宋体" w:eastAsia="宋体" w:cs="宋体"/>
                <w:i w:val="0"/>
                <w:iCs w:val="0"/>
                <w:color w:val="000000"/>
                <w:kern w:val="0"/>
                <w:sz w:val="22"/>
                <w:szCs w:val="22"/>
                <w:highlight w:val="none"/>
                <w:u w:val="none"/>
                <w:lang w:val="en-US" w:eastAsia="zh-CN" w:bidi="ar"/>
              </w:rPr>
              <w:t>多条橡筋，坐垫为标准间距蛇形簧+平衡</w:t>
            </w:r>
            <w:r>
              <w:rPr>
                <w:rFonts w:hint="eastAsia" w:ascii="宋体" w:hAnsi="宋体" w:cs="宋体"/>
                <w:i w:val="0"/>
                <w:iCs w:val="0"/>
                <w:color w:val="000000"/>
                <w:kern w:val="0"/>
                <w:sz w:val="22"/>
                <w:szCs w:val="22"/>
                <w:highlight w:val="none"/>
                <w:u w:val="none"/>
                <w:lang w:val="en-US" w:eastAsia="zh-CN" w:bidi="ar"/>
              </w:rPr>
              <w:t>优质</w:t>
            </w:r>
            <w:r>
              <w:rPr>
                <w:rFonts w:hint="eastAsia" w:ascii="宋体" w:hAnsi="宋体" w:eastAsia="宋体" w:cs="宋体"/>
                <w:i w:val="0"/>
                <w:iCs w:val="0"/>
                <w:color w:val="000000"/>
                <w:kern w:val="0"/>
                <w:sz w:val="22"/>
                <w:szCs w:val="22"/>
                <w:highlight w:val="none"/>
                <w:u w:val="none"/>
                <w:lang w:val="en-US" w:eastAsia="zh-CN" w:bidi="ar"/>
              </w:rPr>
              <w:t>橡筋+面布；</w:t>
            </w:r>
          </w:p>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4、</w:t>
            </w:r>
            <w:r>
              <w:rPr>
                <w:rFonts w:hint="eastAsia" w:ascii="宋体" w:hAnsi="宋体" w:eastAsia="宋体" w:cs="宋体"/>
                <w:i w:val="0"/>
                <w:iCs w:val="0"/>
                <w:color w:val="000000"/>
                <w:kern w:val="0"/>
                <w:sz w:val="22"/>
                <w:szCs w:val="22"/>
                <w:highlight w:val="none"/>
                <w:u w:val="none"/>
                <w:lang w:val="en-US" w:eastAsia="zh-CN" w:bidi="ar"/>
              </w:rPr>
              <w:t xml:space="preserve">面料：可选布艺/西皮；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5、</w:t>
            </w:r>
            <w:r>
              <w:rPr>
                <w:rFonts w:hint="eastAsia" w:ascii="宋体" w:hAnsi="宋体" w:eastAsia="宋体" w:cs="宋体"/>
                <w:i w:val="0"/>
                <w:iCs w:val="0"/>
                <w:color w:val="000000"/>
                <w:kern w:val="0"/>
                <w:sz w:val="22"/>
                <w:szCs w:val="22"/>
                <w:highlight w:val="none"/>
                <w:u w:val="none"/>
                <w:lang w:val="en-US" w:eastAsia="zh-CN" w:bidi="ar"/>
              </w:rPr>
              <w:t>沙发脚：黑色防滑塑料脚垫</w:t>
            </w:r>
            <w:r>
              <w:rPr>
                <w:rFonts w:hint="eastAsia" w:ascii="宋体" w:hAnsi="宋体" w:cs="宋体"/>
                <w:i w:val="0"/>
                <w:iCs w:val="0"/>
                <w:color w:val="000000"/>
                <w:kern w:val="0"/>
                <w:sz w:val="22"/>
                <w:szCs w:val="22"/>
                <w:highlight w:val="none"/>
                <w:u w:val="none"/>
                <w:lang w:val="en-US" w:eastAsia="zh-CN" w:bidi="ar"/>
              </w:rPr>
              <w:t>。</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图片色</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结构需出深化图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家属探亲用房</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双人床</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1800*2070*980</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2"/>
              </w:numPr>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基材：</w:t>
            </w:r>
            <w:r>
              <w:rPr>
                <w:rFonts w:hint="eastAsia" w:ascii="宋体" w:hAnsi="宋体" w:cs="宋体"/>
                <w:i w:val="0"/>
                <w:iCs w:val="0"/>
                <w:color w:val="000000"/>
                <w:kern w:val="0"/>
                <w:sz w:val="22"/>
                <w:szCs w:val="22"/>
                <w:highlight w:val="none"/>
                <w:u w:val="none"/>
                <w:lang w:val="en-US" w:eastAsia="zh-CN" w:bidi="ar"/>
              </w:rPr>
              <w:t>优质</w:t>
            </w:r>
            <w:r>
              <w:rPr>
                <w:rFonts w:hint="eastAsia" w:ascii="宋体" w:hAnsi="宋体" w:eastAsia="宋体" w:cs="宋体"/>
                <w:i w:val="0"/>
                <w:iCs w:val="0"/>
                <w:color w:val="000000"/>
                <w:kern w:val="0"/>
                <w:sz w:val="22"/>
                <w:szCs w:val="22"/>
                <w:highlight w:val="none"/>
                <w:u w:val="none"/>
                <w:lang w:val="en-US" w:eastAsia="zh-CN" w:bidi="ar"/>
              </w:rPr>
              <w:t>橡胶木。环保油漆。</w:t>
            </w:r>
          </w:p>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2、</w:t>
            </w:r>
            <w:r>
              <w:rPr>
                <w:rFonts w:hint="eastAsia" w:ascii="宋体" w:hAnsi="宋体" w:eastAsia="宋体" w:cs="宋体"/>
                <w:i w:val="0"/>
                <w:iCs w:val="0"/>
                <w:color w:val="000000"/>
                <w:kern w:val="0"/>
                <w:sz w:val="22"/>
                <w:szCs w:val="22"/>
                <w:highlight w:val="none"/>
                <w:u w:val="none"/>
                <w:lang w:val="en-US" w:eastAsia="zh-CN" w:bidi="ar"/>
              </w:rPr>
              <w:t>五金：优质五金配件</w:t>
            </w:r>
            <w:r>
              <w:rPr>
                <w:rFonts w:hint="eastAsia" w:ascii="宋体" w:hAnsi="宋体" w:cs="宋体"/>
                <w:i w:val="0"/>
                <w:iCs w:val="0"/>
                <w:color w:val="000000"/>
                <w:kern w:val="0"/>
                <w:sz w:val="22"/>
                <w:szCs w:val="22"/>
                <w:highlight w:val="none"/>
                <w:u w:val="none"/>
                <w:lang w:val="en-US" w:eastAsia="zh-CN" w:bidi="ar"/>
              </w:rPr>
              <w:t>。</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同木门色</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备勤床</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1200*2070*980</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3"/>
              </w:numPr>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基材：</w:t>
            </w:r>
            <w:r>
              <w:rPr>
                <w:rFonts w:hint="eastAsia" w:ascii="宋体" w:hAnsi="宋体" w:cs="宋体"/>
                <w:i w:val="0"/>
                <w:iCs w:val="0"/>
                <w:color w:val="000000"/>
                <w:kern w:val="0"/>
                <w:sz w:val="22"/>
                <w:szCs w:val="22"/>
                <w:highlight w:val="none"/>
                <w:u w:val="none"/>
                <w:lang w:val="en-US" w:eastAsia="zh-CN" w:bidi="ar"/>
              </w:rPr>
              <w:t>优质</w:t>
            </w:r>
            <w:r>
              <w:rPr>
                <w:rFonts w:hint="eastAsia" w:ascii="宋体" w:hAnsi="宋体" w:eastAsia="宋体" w:cs="宋体"/>
                <w:i w:val="0"/>
                <w:iCs w:val="0"/>
                <w:color w:val="000000"/>
                <w:kern w:val="0"/>
                <w:sz w:val="22"/>
                <w:szCs w:val="22"/>
                <w:highlight w:val="none"/>
                <w:u w:val="none"/>
                <w:lang w:val="en-US" w:eastAsia="zh-CN" w:bidi="ar"/>
              </w:rPr>
              <w:t>橡胶木。环保油漆。</w:t>
            </w:r>
          </w:p>
          <w:p>
            <w:pPr>
              <w:keepNext w:val="0"/>
              <w:keepLines w:val="0"/>
              <w:widowControl/>
              <w:numPr>
                <w:ilvl w:val="0"/>
                <w:numId w:val="33"/>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五金：优质五金配件.</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同木门色</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52</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双人床垫</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1800*2000*200</w:t>
            </w:r>
          </w:p>
        </w:tc>
        <w:tc>
          <w:tcPr>
            <w:tcW w:w="79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软硬两用，</w:t>
            </w:r>
            <w:r>
              <w:rPr>
                <w:rFonts w:hint="eastAsia" w:ascii="宋体" w:hAnsi="宋体" w:cs="宋体"/>
                <w:i w:val="0"/>
                <w:iCs w:val="0"/>
                <w:color w:val="000000"/>
                <w:kern w:val="0"/>
                <w:sz w:val="22"/>
                <w:szCs w:val="22"/>
                <w:highlight w:val="none"/>
                <w:u w:val="none"/>
                <w:lang w:val="en-US" w:eastAsia="zh-CN" w:bidi="ar"/>
              </w:rPr>
              <w:t>优质</w:t>
            </w:r>
            <w:r>
              <w:rPr>
                <w:rFonts w:hint="eastAsia" w:ascii="宋体" w:hAnsi="宋体" w:eastAsia="宋体" w:cs="宋体"/>
                <w:i w:val="0"/>
                <w:iCs w:val="0"/>
                <w:color w:val="000000"/>
                <w:kern w:val="0"/>
                <w:sz w:val="22"/>
                <w:szCs w:val="22"/>
                <w:highlight w:val="none"/>
                <w:u w:val="none"/>
                <w:lang w:val="en-US" w:eastAsia="zh-CN" w:bidi="ar"/>
              </w:rPr>
              <w:t>弹簧+天然椰棕</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白色</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床垫</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1200*2000*200</w:t>
            </w:r>
          </w:p>
        </w:tc>
        <w:tc>
          <w:tcPr>
            <w:tcW w:w="79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白色</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52</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床头柜</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400*4008450</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1、基材：采用E0级环保高密度刨花板</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2、饰面：采用纯三聚氰胺浸胶，使表面透明度更好，耐污性更强，其表面硬度是一般油漆的3倍，耐刮、耐磨、耐腐蚀、耐高温、不怕烟头烫；</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3、PVC封边：PVC封边带厚度≥2mm，环保胶水</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4、</w:t>
            </w:r>
            <w:r>
              <w:rPr>
                <w:rFonts w:hint="eastAsia" w:ascii="宋体" w:hAnsi="宋体" w:eastAsia="宋体" w:cs="宋体"/>
                <w:i w:val="0"/>
                <w:iCs w:val="0"/>
                <w:color w:val="000000"/>
                <w:kern w:val="0"/>
                <w:sz w:val="22"/>
                <w:szCs w:val="22"/>
                <w:highlight w:val="none"/>
                <w:u w:val="none"/>
                <w:lang w:val="en-US" w:eastAsia="zh-CN" w:bidi="ar"/>
              </w:rPr>
              <w:t>五金配件：</w:t>
            </w:r>
            <w:r>
              <w:rPr>
                <w:rFonts w:hint="eastAsia" w:ascii="宋体" w:hAnsi="宋体" w:cs="宋体"/>
                <w:i w:val="0"/>
                <w:iCs w:val="0"/>
                <w:color w:val="000000"/>
                <w:kern w:val="0"/>
                <w:sz w:val="22"/>
                <w:szCs w:val="22"/>
                <w:highlight w:val="none"/>
                <w:u w:val="none"/>
                <w:lang w:val="en-US" w:eastAsia="zh-CN" w:bidi="ar"/>
              </w:rPr>
              <w:t>优质</w:t>
            </w:r>
            <w:r>
              <w:rPr>
                <w:rFonts w:hint="eastAsia" w:ascii="宋体" w:hAnsi="宋体" w:eastAsia="宋体" w:cs="宋体"/>
                <w:i w:val="0"/>
                <w:iCs w:val="0"/>
                <w:color w:val="000000"/>
                <w:kern w:val="0"/>
                <w:sz w:val="22"/>
                <w:szCs w:val="22"/>
                <w:highlight w:val="none"/>
                <w:u w:val="none"/>
                <w:lang w:val="en-US" w:eastAsia="zh-CN" w:bidi="ar"/>
              </w:rPr>
              <w:t>优质五金连接件。</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同木门色</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衣柜（三门）</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1200*600*2000</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1、基材：采用E0级环保高密度刨花板</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2、饰面：采用纯三聚氰胺浸胶，使表面透明度更好，耐污性更强，其表面硬度是一般油漆的3倍，耐刮、耐磨、耐腐蚀、耐高温、不怕烟头烫；</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3、PVC封边：PVC封边带厚度≥2mm，环保胶水</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4、</w:t>
            </w:r>
            <w:r>
              <w:rPr>
                <w:rFonts w:hint="eastAsia" w:ascii="宋体" w:hAnsi="宋体" w:eastAsia="宋体" w:cs="宋体"/>
                <w:i w:val="0"/>
                <w:iCs w:val="0"/>
                <w:color w:val="000000"/>
                <w:kern w:val="0"/>
                <w:sz w:val="22"/>
                <w:szCs w:val="22"/>
                <w:highlight w:val="none"/>
                <w:u w:val="none"/>
                <w:lang w:val="en-US" w:eastAsia="zh-CN" w:bidi="ar"/>
              </w:rPr>
              <w:t>五金配件：</w:t>
            </w:r>
            <w:r>
              <w:rPr>
                <w:rFonts w:hint="eastAsia" w:ascii="宋体" w:hAnsi="宋体" w:cs="宋体"/>
                <w:i w:val="0"/>
                <w:iCs w:val="0"/>
                <w:color w:val="000000"/>
                <w:kern w:val="0"/>
                <w:sz w:val="22"/>
                <w:szCs w:val="22"/>
                <w:highlight w:val="none"/>
                <w:u w:val="none"/>
                <w:lang w:val="en-US" w:eastAsia="zh-CN" w:bidi="ar"/>
              </w:rPr>
              <w:t>优质</w:t>
            </w:r>
            <w:r>
              <w:rPr>
                <w:rFonts w:hint="eastAsia" w:ascii="宋体" w:hAnsi="宋体" w:eastAsia="宋体" w:cs="宋体"/>
                <w:i w:val="0"/>
                <w:iCs w:val="0"/>
                <w:color w:val="000000"/>
                <w:kern w:val="0"/>
                <w:sz w:val="22"/>
                <w:szCs w:val="22"/>
                <w:highlight w:val="none"/>
                <w:u w:val="none"/>
                <w:lang w:val="en-US" w:eastAsia="zh-CN" w:bidi="ar"/>
              </w:rPr>
              <w:t>优质五金连接件。</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同木门色</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组</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结构需出深化图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写字桌</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1200*600*750</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1、基材：采用E0级环保高密度刨花板</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2、饰面：采用纯三聚氰胺浸胶，使表面透明度更好，耐污性更强，其表面硬度是一般油漆的3倍，耐刮、耐磨、耐腐蚀、耐高温、不怕烟头烫；</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3、PVC封边：PVC封边带厚度≥2mm，环保胶水</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4、</w:t>
            </w:r>
            <w:r>
              <w:rPr>
                <w:rFonts w:hint="eastAsia" w:ascii="宋体" w:hAnsi="宋体" w:eastAsia="宋体" w:cs="宋体"/>
                <w:i w:val="0"/>
                <w:iCs w:val="0"/>
                <w:color w:val="000000"/>
                <w:kern w:val="0"/>
                <w:sz w:val="22"/>
                <w:szCs w:val="22"/>
                <w:highlight w:val="none"/>
                <w:u w:val="none"/>
                <w:lang w:val="en-US" w:eastAsia="zh-CN" w:bidi="ar"/>
              </w:rPr>
              <w:t>五金配件：</w:t>
            </w:r>
            <w:r>
              <w:rPr>
                <w:rFonts w:hint="eastAsia" w:ascii="宋体" w:hAnsi="宋体" w:cs="宋体"/>
                <w:i w:val="0"/>
                <w:iCs w:val="0"/>
                <w:color w:val="000000"/>
                <w:kern w:val="0"/>
                <w:sz w:val="22"/>
                <w:szCs w:val="22"/>
                <w:highlight w:val="none"/>
                <w:u w:val="none"/>
                <w:lang w:val="en-US" w:eastAsia="zh-CN" w:bidi="ar"/>
              </w:rPr>
              <w:t>优质</w:t>
            </w:r>
            <w:r>
              <w:rPr>
                <w:rFonts w:hint="eastAsia" w:ascii="宋体" w:hAnsi="宋体" w:eastAsia="宋体" w:cs="宋体"/>
                <w:i w:val="0"/>
                <w:iCs w:val="0"/>
                <w:color w:val="000000"/>
                <w:kern w:val="0"/>
                <w:sz w:val="22"/>
                <w:szCs w:val="22"/>
                <w:highlight w:val="none"/>
                <w:u w:val="none"/>
                <w:lang w:val="en-US" w:eastAsia="zh-CN" w:bidi="ar"/>
              </w:rPr>
              <w:t>优质五金连接件。</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同木门色</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54</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结构需出深化图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写字椅</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常规</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4"/>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椅背：采用开模塑胶框架，PP塑胶框架和优质网面</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34"/>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座垫：优质布艺；负荷</w:t>
            </w:r>
            <w:r>
              <w:rPr>
                <w:rFonts w:hint="eastAsia" w:ascii="宋体" w:hAnsi="宋体" w:cs="宋体"/>
                <w:i w:val="0"/>
                <w:iCs w:val="0"/>
                <w:color w:val="000000"/>
                <w:kern w:val="0"/>
                <w:sz w:val="22"/>
                <w:szCs w:val="22"/>
                <w:highlight w:val="none"/>
                <w:u w:val="none"/>
                <w:lang w:val="en-US" w:eastAsia="zh-CN" w:bidi="ar"/>
              </w:rPr>
              <w:t>≥80kg</w:t>
            </w:r>
            <w:r>
              <w:rPr>
                <w:rFonts w:hint="eastAsia" w:ascii="宋体" w:hAnsi="宋体" w:eastAsia="宋体" w:cs="宋体"/>
                <w:i w:val="0"/>
                <w:iCs w:val="0"/>
                <w:color w:val="000000"/>
                <w:kern w:val="0"/>
                <w:sz w:val="22"/>
                <w:szCs w:val="22"/>
                <w:highlight w:val="none"/>
                <w:u w:val="none"/>
                <w:lang w:val="en-US" w:eastAsia="zh-CN" w:bidi="ar"/>
              </w:rPr>
              <w:t>、高度1.2英寸连续重复冲击100000次，无任何结构上的破坏和使用之损失；</w:t>
            </w:r>
          </w:p>
          <w:p>
            <w:pPr>
              <w:keepNext w:val="0"/>
              <w:keepLines w:val="0"/>
              <w:widowControl/>
              <w:numPr>
                <w:ilvl w:val="0"/>
                <w:numId w:val="34"/>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椅架：1.6mm定制异型管，喷涂支架，金属质感，稳固性强，可折叠收纳,PA固定脚垫</w:t>
            </w:r>
            <w:r>
              <w:rPr>
                <w:rFonts w:hint="eastAsia" w:ascii="宋体" w:hAnsi="宋体" w:cs="宋体"/>
                <w:i w:val="0"/>
                <w:iCs w:val="0"/>
                <w:color w:val="000000"/>
                <w:kern w:val="0"/>
                <w:sz w:val="22"/>
                <w:szCs w:val="22"/>
                <w:highlight w:val="none"/>
                <w:u w:val="none"/>
                <w:lang w:val="en-US" w:eastAsia="zh-CN" w:bidi="ar"/>
              </w:rPr>
              <w:t>。</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黑色</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54</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把</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被装营具库</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中型货架</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2000*600*2000</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1、采用冷轧钢板，表面采用抗菌粉末涂料，具有环保、抑菌、防锈、耐腐蚀、绝缘性高、附着力强、耐摩擦等优点；</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2、立柱40*80*1.0mm横梁40*60P 型管*1.0mm，隔板0.5mm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单层承重200公斤，高度分四层</w:t>
            </w:r>
            <w:r>
              <w:rPr>
                <w:rFonts w:hint="eastAsia" w:ascii="宋体" w:hAnsi="宋体" w:cs="宋体"/>
                <w:i w:val="0"/>
                <w:iCs w:val="0"/>
                <w:color w:val="000000"/>
                <w:kern w:val="0"/>
                <w:sz w:val="22"/>
                <w:szCs w:val="22"/>
                <w:highlight w:val="none"/>
                <w:u w:val="none"/>
                <w:lang w:val="en-US" w:eastAsia="zh-CN" w:bidi="ar"/>
              </w:rPr>
              <w:t>。</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白色</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组</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按现场组合一一起安装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中型货架</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2000*900*2000</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5"/>
              </w:numPr>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材质：选用优质冷扎钢板，厚度0.5-0.6。主要部件均采用数控机床制作，部件连接，全部使用高频脉冲无痕点焊工艺和技术，产品为灰白</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35"/>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半成品原件经磷化酸洗除锈后，直接进入静电喷涂流水线，经高压高温，金属表面溶化成嘲膜</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颜色可调</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组</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3层学员被装营具库10组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执勤器材库</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重型货架</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2000*600*2000</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1、采用冷轧钢板，表面采用抗菌粉末涂料，具有环保、抑菌、防锈、耐腐蚀、绝缘性高、附着力强、耐摩擦等优点；</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2、立柱40*80*1.0mm横梁40*60P 型管*1.0mm，隔板0.5mm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单层承重300公斤，高度分四层</w:t>
            </w:r>
            <w:r>
              <w:rPr>
                <w:rFonts w:hint="eastAsia" w:ascii="宋体" w:hAnsi="宋体" w:cs="宋体"/>
                <w:i w:val="0"/>
                <w:iCs w:val="0"/>
                <w:color w:val="000000"/>
                <w:kern w:val="0"/>
                <w:sz w:val="22"/>
                <w:szCs w:val="22"/>
                <w:highlight w:val="none"/>
                <w:u w:val="none"/>
                <w:lang w:val="en-US" w:eastAsia="zh-CN" w:bidi="ar"/>
              </w:rPr>
              <w:t>。</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白色</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组</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按现场组合一一起安装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灭火</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研讨室</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圆形</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会议桌</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6500*2200*750</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6"/>
              </w:numPr>
              <w:suppressLineNumbers w:val="0"/>
              <w:spacing w:before="0" w:beforeAutospacing="0" w:after="0" w:afterAutospacing="0"/>
              <w:ind w:left="0" w:right="0"/>
              <w:jc w:val="both"/>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桌面基材采用E1级优质人造板，0.6厚优质木皮饰面，实木封边</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36"/>
              </w:numPr>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实木桌架，优质水性涂料饰面。</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颜色可调</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结构需出深化图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会议椅</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弓型</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7"/>
              </w:numPr>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面料：环保PU皮，持久耐用，手感柔软，厚薄均匀，纹理清晰平整</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37"/>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海绵：高密度高回弹海绵，持久耐用，配合人体工学柔软耐坐</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37"/>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内板：采用高密度成型弯板锯材，经高温干燥处理，牢固，韧性强，不易变形。</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黑色</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56</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把</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列席台</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2100*600*750</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1、</w:t>
            </w:r>
            <w:r>
              <w:rPr>
                <w:rFonts w:hint="eastAsia" w:ascii="宋体" w:hAnsi="宋体" w:eastAsia="宋体" w:cs="宋体"/>
                <w:i w:val="0"/>
                <w:iCs w:val="0"/>
                <w:color w:val="000000"/>
                <w:kern w:val="0"/>
                <w:sz w:val="22"/>
                <w:szCs w:val="22"/>
                <w:highlight w:val="none"/>
                <w:u w:val="none"/>
                <w:lang w:val="en-US" w:eastAsia="zh-CN" w:bidi="ar"/>
              </w:rPr>
              <w:t>采用优质E1级人造板，优质0.6厚木皮饰面，实木封边，所有人造板件双饰面</w:t>
            </w:r>
            <w:r>
              <w:rPr>
                <w:rFonts w:hint="eastAsia" w:ascii="宋体" w:hAnsi="宋体" w:cs="宋体"/>
                <w:i w:val="0"/>
                <w:iCs w:val="0"/>
                <w:color w:val="000000"/>
                <w:kern w:val="0"/>
                <w:sz w:val="22"/>
                <w:szCs w:val="22"/>
                <w:highlight w:val="none"/>
                <w:u w:val="none"/>
                <w:lang w:val="en-US" w:eastAsia="zh-CN" w:bidi="ar"/>
              </w:rPr>
              <w:t>；2、</w:t>
            </w:r>
            <w:r>
              <w:rPr>
                <w:rFonts w:hint="eastAsia" w:ascii="宋体" w:hAnsi="宋体" w:eastAsia="宋体" w:cs="宋体"/>
                <w:i w:val="0"/>
                <w:iCs w:val="0"/>
                <w:color w:val="000000"/>
                <w:kern w:val="0"/>
                <w:sz w:val="22"/>
                <w:szCs w:val="22"/>
                <w:highlight w:val="none"/>
                <w:u w:val="none"/>
                <w:lang w:val="en-US" w:eastAsia="zh-CN" w:bidi="ar"/>
              </w:rPr>
              <w:t>优质水性涂料饰面。</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颜色可调</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茶水柜</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1200*400*870</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1、</w:t>
            </w:r>
            <w:r>
              <w:rPr>
                <w:rFonts w:hint="eastAsia" w:ascii="宋体" w:hAnsi="宋体" w:eastAsia="宋体" w:cs="宋体"/>
                <w:i w:val="0"/>
                <w:iCs w:val="0"/>
                <w:color w:val="000000"/>
                <w:kern w:val="0"/>
                <w:sz w:val="22"/>
                <w:szCs w:val="22"/>
                <w:highlight w:val="none"/>
                <w:u w:val="none"/>
                <w:lang w:val="en-US" w:eastAsia="zh-CN" w:bidi="ar"/>
              </w:rPr>
              <w:t>桌面基材采用E1级优质人造板，0.6厚优质木皮饰面，实木封边</w:t>
            </w:r>
            <w:r>
              <w:rPr>
                <w:rFonts w:hint="eastAsia" w:ascii="宋体" w:hAnsi="宋体" w:cs="宋体"/>
                <w:i w:val="0"/>
                <w:iCs w:val="0"/>
                <w:color w:val="000000"/>
                <w:kern w:val="0"/>
                <w:sz w:val="22"/>
                <w:szCs w:val="22"/>
                <w:highlight w:val="none"/>
                <w:u w:val="none"/>
                <w:lang w:val="en-US" w:eastAsia="zh-CN" w:bidi="ar"/>
              </w:rPr>
              <w:t>；2、</w:t>
            </w:r>
            <w:r>
              <w:rPr>
                <w:rFonts w:hint="eastAsia" w:ascii="宋体" w:hAnsi="宋体" w:eastAsia="宋体" w:cs="宋体"/>
                <w:i w:val="0"/>
                <w:iCs w:val="0"/>
                <w:color w:val="000000"/>
                <w:kern w:val="0"/>
                <w:sz w:val="22"/>
                <w:szCs w:val="22"/>
                <w:highlight w:val="none"/>
                <w:u w:val="none"/>
                <w:lang w:val="en-US" w:eastAsia="zh-CN" w:bidi="ar"/>
              </w:rPr>
              <w:t>优质水性涂料饰面。</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颜色可调</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组</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医务室</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接诊桌</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1400*600*750</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1、基材：采用E0级环保高密度刨花板，</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2、饰面：采用纯三聚氰胺浸胶，使表面透明度更好，耐污性更强，其表面硬度是一般油漆的3倍，耐刮、耐磨、耐腐蚀、耐高温、不怕烟头烫；</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3、PVC封边：PVC封边带厚度≥2mm，确保有机挥发物 (voc)≤550g/1</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4、</w:t>
            </w:r>
            <w:r>
              <w:rPr>
                <w:rFonts w:hint="eastAsia" w:ascii="宋体" w:hAnsi="宋体" w:eastAsia="宋体" w:cs="宋体"/>
                <w:i w:val="0"/>
                <w:iCs w:val="0"/>
                <w:color w:val="000000"/>
                <w:kern w:val="0"/>
                <w:sz w:val="22"/>
                <w:szCs w:val="22"/>
                <w:highlight w:val="none"/>
                <w:u w:val="none"/>
                <w:lang w:val="en-US" w:eastAsia="zh-CN" w:bidi="ar"/>
              </w:rPr>
              <w:t>五金配件：</w:t>
            </w:r>
            <w:r>
              <w:rPr>
                <w:rFonts w:hint="eastAsia" w:ascii="宋体" w:hAnsi="宋体" w:cs="宋体"/>
                <w:i w:val="0"/>
                <w:iCs w:val="0"/>
                <w:color w:val="000000"/>
                <w:kern w:val="0"/>
                <w:sz w:val="22"/>
                <w:szCs w:val="22"/>
                <w:highlight w:val="none"/>
                <w:u w:val="none"/>
                <w:lang w:val="en-US" w:eastAsia="zh-CN" w:bidi="ar"/>
              </w:rPr>
              <w:t>优质</w:t>
            </w:r>
            <w:r>
              <w:rPr>
                <w:rFonts w:hint="eastAsia" w:ascii="宋体" w:hAnsi="宋体" w:eastAsia="宋体" w:cs="宋体"/>
                <w:i w:val="0"/>
                <w:iCs w:val="0"/>
                <w:color w:val="000000"/>
                <w:kern w:val="0"/>
                <w:sz w:val="22"/>
                <w:szCs w:val="22"/>
                <w:highlight w:val="none"/>
                <w:u w:val="none"/>
                <w:lang w:val="en-US" w:eastAsia="zh-CN" w:bidi="ar"/>
              </w:rPr>
              <w:t>优质五金连接件。</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颜色可选</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结构需出深化图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办公桌</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1600*800*750</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8"/>
              </w:numPr>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基材：E1级优质三聚氰胺双饰面人造板，优质环保材料封边</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38"/>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桌面25厚度，考虑走线功能。可操作电脑，优质金属五金件。</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颜色可选</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接诊椅</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常规</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9"/>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中背，双扶手</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39"/>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参数:木板:多层胶合板面料:纳帕PU皮填充物:高密度回弹海绵+太空棉钢架:20x35八角异形管2.0管壁内套管抛光电镀工艺防滑胶垫。</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黑色</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把</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患者椅</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常规</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1.椅背：采用开模塑胶框架，PP塑胶框架和优质网面。</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2</w:t>
            </w:r>
            <w:r>
              <w:rPr>
                <w:rFonts w:hint="eastAsia" w:ascii="宋体" w:hAnsi="宋体" w:eastAsia="宋体" w:cs="宋体"/>
                <w:i w:val="0"/>
                <w:iCs w:val="0"/>
                <w:color w:val="000000"/>
                <w:kern w:val="0"/>
                <w:sz w:val="22"/>
                <w:szCs w:val="22"/>
                <w:highlight w:val="none"/>
                <w:u w:val="none"/>
                <w:lang w:val="en-US" w:eastAsia="zh-CN" w:bidi="ar"/>
              </w:rPr>
              <w:t>.座垫：优质布艺；负荷</w:t>
            </w:r>
            <w:r>
              <w:rPr>
                <w:rFonts w:hint="eastAsia" w:ascii="宋体" w:hAnsi="宋体" w:cs="宋体"/>
                <w:i w:val="0"/>
                <w:iCs w:val="0"/>
                <w:color w:val="000000"/>
                <w:kern w:val="0"/>
                <w:sz w:val="22"/>
                <w:szCs w:val="22"/>
                <w:highlight w:val="none"/>
                <w:u w:val="none"/>
                <w:lang w:val="en-US" w:eastAsia="zh-CN" w:bidi="ar"/>
              </w:rPr>
              <w:t>≥70</w:t>
            </w:r>
            <w:r>
              <w:rPr>
                <w:rFonts w:hint="eastAsia" w:ascii="宋体" w:hAnsi="宋体" w:eastAsia="宋体" w:cs="宋体"/>
                <w:i w:val="0"/>
                <w:iCs w:val="0"/>
                <w:color w:val="000000"/>
                <w:kern w:val="0"/>
                <w:sz w:val="22"/>
                <w:szCs w:val="22"/>
                <w:highlight w:val="none"/>
                <w:u w:val="none"/>
                <w:lang w:val="en-US" w:eastAsia="zh-CN" w:bidi="ar"/>
              </w:rPr>
              <w:t>KG、高度1.2英寸连续重复冲击100000次，无任何结构上的破坏和使用之损失；</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3</w:t>
            </w:r>
            <w:r>
              <w:rPr>
                <w:rFonts w:hint="eastAsia" w:ascii="宋体" w:hAnsi="宋体" w:eastAsia="宋体" w:cs="宋体"/>
                <w:i w:val="0"/>
                <w:iCs w:val="0"/>
                <w:color w:val="000000"/>
                <w:kern w:val="0"/>
                <w:sz w:val="22"/>
                <w:szCs w:val="22"/>
                <w:highlight w:val="none"/>
                <w:u w:val="none"/>
                <w:lang w:val="en-US" w:eastAsia="zh-CN" w:bidi="ar"/>
              </w:rPr>
              <w:t>.椅架：1.6mm定制异型管，喷涂支架，金属质感，稳固性强，可折叠收纳,PA固定脚垫</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黑色</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把</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8"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病床</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900*2000*500</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床体采用冷扎钢板，床头为ABS材质，手动摇柄，单摇护理床，带折叠护栏</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白色</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药品柜</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900*400*1850</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1、柜体：采用一级冷轧钢板，裸板厚度≥0.6mm，表面经去油除锈、酸洗磷化处理，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2、涂层：表面经静电粉末喷涂，重金属未检出；涂膜硬度≥4H；附着力≤1级；耐碱性：168h无异常；耐酸性：240h无异常，具有防潮、表面光滑、耐冲击等特性，防锈性强</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3、五金件：铰链开关流畅，垂直静载荷可达15KG,水平静载荷可达50N，和可换锁芯的高保密度的钢制锁具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4、工艺：经过大型激光切割设备及数控冲床、折弯设备等精加工，经酸洗、脱脂、表调、二度磷化、钝化等前处理</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白色</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组</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理发室</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理发椅</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常规</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中背，双扶手</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40"/>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参数:木板:多层胶合板面料:纳帕PU皮填充物:高密度回弹海绵+太空棉钢架:20x35八角异形管2.0管壁内套管抛光电镀工艺防滑胶垫。</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颜色可调</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把</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财务室</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办公桌</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1400*700*750</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1、基材：采用E0级环保高密度刨花板，</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2、饰面：采用纯三聚氰胺浸胶，使表面透明度更好，耐污性更强，其表面硬度是一般油漆的3倍，耐刮、耐磨、耐腐蚀、耐高温、不怕烟头烫；</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3、PVC封边：PVC封边带厚度≥2mm，确保有机挥发物 (voc)≤550g/1</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4、</w:t>
            </w:r>
            <w:r>
              <w:rPr>
                <w:rFonts w:hint="eastAsia" w:ascii="宋体" w:hAnsi="宋体" w:eastAsia="宋体" w:cs="宋体"/>
                <w:i w:val="0"/>
                <w:iCs w:val="0"/>
                <w:color w:val="000000"/>
                <w:kern w:val="0"/>
                <w:sz w:val="22"/>
                <w:szCs w:val="22"/>
                <w:highlight w:val="none"/>
                <w:u w:val="none"/>
                <w:lang w:val="en-US" w:eastAsia="zh-CN" w:bidi="ar"/>
              </w:rPr>
              <w:t>五金配件：</w:t>
            </w:r>
            <w:r>
              <w:rPr>
                <w:rFonts w:hint="eastAsia" w:ascii="宋体" w:hAnsi="宋体" w:cs="宋体"/>
                <w:i w:val="0"/>
                <w:iCs w:val="0"/>
                <w:color w:val="000000"/>
                <w:kern w:val="0"/>
                <w:sz w:val="22"/>
                <w:szCs w:val="22"/>
                <w:highlight w:val="none"/>
                <w:u w:val="none"/>
                <w:lang w:val="en-US" w:eastAsia="zh-CN" w:bidi="ar"/>
              </w:rPr>
              <w:t>优质</w:t>
            </w:r>
            <w:r>
              <w:rPr>
                <w:rFonts w:hint="eastAsia" w:ascii="宋体" w:hAnsi="宋体" w:eastAsia="宋体" w:cs="宋体"/>
                <w:i w:val="0"/>
                <w:iCs w:val="0"/>
                <w:color w:val="000000"/>
                <w:kern w:val="0"/>
                <w:sz w:val="22"/>
                <w:szCs w:val="22"/>
                <w:highlight w:val="none"/>
                <w:u w:val="none"/>
                <w:lang w:val="en-US" w:eastAsia="zh-CN" w:bidi="ar"/>
              </w:rPr>
              <w:t>优质五金连接件。</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颜色可选</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办公椅</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常规</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1、</w:t>
            </w:r>
            <w:r>
              <w:rPr>
                <w:rFonts w:hint="eastAsia" w:ascii="宋体" w:hAnsi="宋体" w:eastAsia="宋体" w:cs="宋体"/>
                <w:i w:val="0"/>
                <w:iCs w:val="0"/>
                <w:color w:val="000000"/>
                <w:kern w:val="0"/>
                <w:sz w:val="22"/>
                <w:szCs w:val="22"/>
                <w:highlight w:val="none"/>
                <w:u w:val="none"/>
                <w:lang w:val="en-US" w:eastAsia="zh-CN" w:bidi="ar"/>
              </w:rPr>
              <w:t>中背，双扶手</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2、</w:t>
            </w:r>
            <w:r>
              <w:rPr>
                <w:rFonts w:hint="eastAsia" w:ascii="宋体" w:hAnsi="宋体" w:eastAsia="宋体" w:cs="宋体"/>
                <w:i w:val="0"/>
                <w:iCs w:val="0"/>
                <w:color w:val="000000"/>
                <w:kern w:val="0"/>
                <w:sz w:val="22"/>
                <w:szCs w:val="22"/>
                <w:highlight w:val="none"/>
                <w:u w:val="none"/>
                <w:lang w:val="en-US" w:eastAsia="zh-CN" w:bidi="ar"/>
              </w:rPr>
              <w:t>参数:木板:多层胶合板面料:纳帕PU皮填充物:高密度回弹海绵+太空棉钢架:20x35八角异形管2.0管壁内套管抛光电镀工艺防滑胶垫。</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黑色</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把</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密码柜</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900*400*1850</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1"/>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材质:选用优质冷扎钢板，厚度0.5-0.6。主要部件均采用数控机床制作，部件连接，全部使用高频脉冲无痕点焊工艺和技术，产品为灰白</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41"/>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半成品原件经磷化酸洗除锈后，直接进入静电喷涂流水线，经高压高温，金属表面溶化成嗍膜</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组</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特勤站一层</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报告厅</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主席台</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2400*600*750</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2"/>
              </w:numPr>
              <w:suppressLineNumbers w:val="0"/>
              <w:spacing w:before="0" w:beforeAutospacing="0" w:after="0" w:afterAutospacing="0"/>
              <w:ind w:left="0" w:right="0"/>
              <w:jc w:val="both"/>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采用优质E1级人造板，优质0.6厚胡桃木/樱桃木皮覆面，实木封边，所有人造板件双饰面</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42"/>
              </w:numPr>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优质水性涂料饰面。桌面带挡笔沿及走线孔，下设桌斗。前挡板落地并有纹饰。</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主席台</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会议椅</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常规</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3"/>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中背，双扶手</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43"/>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采用优质</w:t>
            </w:r>
            <w:r>
              <w:rPr>
                <w:rFonts w:hint="eastAsia" w:ascii="宋体" w:hAnsi="宋体" w:cs="宋体"/>
                <w:i w:val="0"/>
                <w:iCs w:val="0"/>
                <w:color w:val="000000"/>
                <w:kern w:val="0"/>
                <w:sz w:val="22"/>
                <w:szCs w:val="22"/>
                <w:highlight w:val="none"/>
                <w:u w:val="none"/>
                <w:lang w:val="en-US" w:eastAsia="zh-CN" w:bidi="ar"/>
              </w:rPr>
              <w:t>优质</w:t>
            </w:r>
            <w:r>
              <w:rPr>
                <w:rFonts w:hint="eastAsia" w:ascii="宋体" w:hAnsi="宋体" w:eastAsia="宋体" w:cs="宋体"/>
                <w:i w:val="0"/>
                <w:iCs w:val="0"/>
                <w:color w:val="000000"/>
                <w:kern w:val="0"/>
                <w:sz w:val="22"/>
                <w:szCs w:val="22"/>
                <w:highlight w:val="none"/>
                <w:u w:val="none"/>
                <w:lang w:val="en-US" w:eastAsia="zh-CN" w:bidi="ar"/>
              </w:rPr>
              <w:t>橡胶木实木椅架；椅座、背采用优质西皮（或者优质布艺）覆面，内衬高回弹PU泡棉，椅架有起线。优质水性涂料饰面。</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把</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茶水柜</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1200*400*870</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4"/>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桌面基材采用E1级优质人造板，0.6厚优质木皮饰面，实木封边</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44"/>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优质水性涂料饰面。</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折叠</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会议椅</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580*720*1000</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5"/>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扶手脚架：采用 1.6mm 优质钢板与型钢模压并焊制成形，座背外板采用优质多层旋切木皮经模具热压成型</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45"/>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扶手面：采用</w:t>
            </w:r>
            <w:r>
              <w:rPr>
                <w:rFonts w:hint="eastAsia" w:ascii="宋体" w:hAnsi="宋体" w:cs="宋体"/>
                <w:i w:val="0"/>
                <w:iCs w:val="0"/>
                <w:color w:val="000000"/>
                <w:kern w:val="0"/>
                <w:sz w:val="22"/>
                <w:szCs w:val="22"/>
                <w:highlight w:val="none"/>
                <w:u w:val="none"/>
                <w:lang w:val="en-US" w:eastAsia="zh-CN" w:bidi="ar"/>
              </w:rPr>
              <w:t>优质</w:t>
            </w:r>
            <w:r>
              <w:rPr>
                <w:rFonts w:hint="eastAsia" w:ascii="宋体" w:hAnsi="宋体" w:eastAsia="宋体" w:cs="宋体"/>
                <w:i w:val="0"/>
                <w:iCs w:val="0"/>
                <w:color w:val="000000"/>
                <w:kern w:val="0"/>
                <w:sz w:val="22"/>
                <w:szCs w:val="22"/>
                <w:highlight w:val="none"/>
                <w:u w:val="none"/>
                <w:lang w:val="en-US" w:eastAsia="zh-CN" w:bidi="ar"/>
              </w:rPr>
              <w:t>橡木精制而成，饰面为多种颜色选择的油漆面。座背采用高密度冷发泡pu海绵一次成型，椅饰面：采用优质环保软质麻绒面料，针车成型，渗透力强,吸声效果好，甲醛含量≤0.012mg/kg,耐干摩擦色牢度≥4 级，起球≥3.5 级，耐酸碱汗渍色牢度≥4 级，撕破强力≥25N，断裂强力≥300N。</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198</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把</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带写字板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会议条桌（首排）</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1200*450*760</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1、面材：胡桃木皮，木皮厚度≥0.6mm，经过防虫防腐处理，耐磨性好。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2、基材:E0级中纤板，甲醛释放限量要求≤0.025mg/m³；符合 GB/T 39600-2021 标准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3、水性油漆：VOC含量要求≤30g/L；甲醛含量要求≤30mg/kg；符合GB/18581-2020 标准</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胡桃色</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结构需出深化图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会议条桌（首排）</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1800*450*760</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1、面材：胡桃木皮，木皮厚度≥0.6mm，经过防虫防腐处理，耐磨性好。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2、基材:E0级中纤板，甲醛释放限量要求≤0.025mg/m³；符合 GB/T 39600-2021 标准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3、水性油漆：VOC含量要求≤30g/L；甲醛含量要求≤30mg/kg；符合GB/18581-2020 标准</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胡桃色</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结构需出深化图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演讲台</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750*550*1150</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1、面材：胡桃木皮，木皮厚度≥0.6mm，经过防虫防腐处理，耐磨性好。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2、基材:E0级中纤板，甲醛释放限量要求≤0.025mg/m³；符合 GB/T 39600-2021 标准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3、水性油漆：VOC含量要求≤30g/L；甲醛含量要求≤30mg/kg；符合GB/18581-2020 标准</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胡桃色</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指挥中心 </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探亲房</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（干部备勤室）</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衣柜</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定制（两门柜）</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6"/>
              </w:numPr>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基材：E0级实木颗粒板</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46"/>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五金：优质五金配件</w:t>
            </w:r>
            <w:r>
              <w:rPr>
                <w:rFonts w:hint="eastAsia" w:ascii="宋体" w:hAnsi="宋体" w:cs="宋体"/>
                <w:i w:val="0"/>
                <w:iCs w:val="0"/>
                <w:color w:val="000000"/>
                <w:kern w:val="0"/>
                <w:sz w:val="22"/>
                <w:szCs w:val="22"/>
                <w:highlight w:val="none"/>
                <w:u w:val="none"/>
                <w:lang w:val="en-US" w:eastAsia="zh-CN" w:bidi="ar"/>
              </w:rPr>
              <w:t>。</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颜色可调</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组</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结构需出深化图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双人床</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1800*2070*980</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7"/>
              </w:numPr>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采用E1级优质三聚氰胺饰面人造板，床邦板材厚度采用25mm三聚氰胺饰面人造板，增加床的整体稳固性；</w:t>
            </w:r>
          </w:p>
          <w:p>
            <w:pPr>
              <w:keepNext w:val="0"/>
              <w:keepLines w:val="0"/>
              <w:widowControl/>
              <w:numPr>
                <w:ilvl w:val="0"/>
                <w:numId w:val="47"/>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床板选用加厚20cm松木板拼接（或者选用1.0壁厚的方管排骨架加实木多层板).优质金属五金件。</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highlight w:val="none"/>
                <w:u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备勤床</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1200*2070*980</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8"/>
              </w:numPr>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采用E1级优质三聚氰胺饰面人造板，床邦板材厚度采用25mm三聚氰胺饰面人造板，增加床的整体稳固性；</w:t>
            </w:r>
          </w:p>
          <w:p>
            <w:pPr>
              <w:keepNext w:val="0"/>
              <w:keepLines w:val="0"/>
              <w:widowControl/>
              <w:numPr>
                <w:ilvl w:val="0"/>
                <w:numId w:val="48"/>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床板选用加厚20cm松木板拼接（或者选用1.0壁厚的方管排骨架加实木多层板).优质金属五金件。</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highlight w:val="none"/>
                <w:u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结构需出深化图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衣柜</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定制（三门柜）</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9"/>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基材：E0级实木颗粒板</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49"/>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五金：优质五金配件</w:t>
            </w:r>
            <w:r>
              <w:rPr>
                <w:rFonts w:hint="eastAsia" w:ascii="宋体" w:hAnsi="宋体" w:cs="宋体"/>
                <w:i w:val="0"/>
                <w:iCs w:val="0"/>
                <w:color w:val="000000"/>
                <w:kern w:val="0"/>
                <w:sz w:val="22"/>
                <w:szCs w:val="22"/>
                <w:highlight w:val="none"/>
                <w:u w:val="none"/>
                <w:lang w:val="en-US" w:eastAsia="zh-CN" w:bidi="ar"/>
              </w:rPr>
              <w:t>。</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颜色可调</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83</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组</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结构需出深化图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床垫</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1200*2000*20</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天然3E椰棕硬棕做为内衬材质</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50"/>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棕垫是天然椰丝和低熔点纤维粘合高压而成，经高温消毒去糖分工艺，颜色均匀，张力、拉伸力极佳，经 80000 次耐久检测，0 甲醛。</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颜色可调</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双人床垫</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1800*2000*20</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1"/>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天然3E椰棕硬棕做为内衬材质</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51"/>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棕垫是天然椰丝和低熔点纤维粘合高压而成，经高温消毒去糖分工艺，颜色均匀，张力、拉伸力极佳，经 80000 次耐久检测，0 甲醛。</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颜色可调</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指挥中心学员宿舍</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上下铺</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900</w:t>
            </w:r>
            <w:r>
              <w:rPr>
                <w:rFonts w:hint="eastAsia" w:ascii="宋体" w:hAnsi="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2000</w:t>
            </w:r>
            <w:r>
              <w:rPr>
                <w:rFonts w:hint="eastAsia" w:ascii="宋体" w:hAnsi="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1800</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2"/>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材质:选用优质冷扎钢板，厚度1.0-1.2。主要部件均采用数控机床制作，部件连接，全部使用高频脉冲无痕点焊工艺和技术，产品为灰白</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52"/>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半成品原件经磷化酸洗除锈后，直接进入静电喷涂流水线，经高压高温，金属表面溶化成嗍膜</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颜色可选</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126</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结构需出深化图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会议桌 </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按实际场地</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3"/>
              </w:numPr>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基材：E1级刨花板</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53"/>
              </w:numPr>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饰面纸：桌面为木纹，固体外立面为灰色</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3、</w:t>
            </w:r>
            <w:r>
              <w:rPr>
                <w:rFonts w:hint="eastAsia" w:ascii="宋体" w:hAnsi="宋体" w:eastAsia="宋体" w:cs="宋体"/>
                <w:i w:val="0"/>
                <w:iCs w:val="0"/>
                <w:color w:val="000000"/>
                <w:kern w:val="0"/>
                <w:sz w:val="22"/>
                <w:szCs w:val="22"/>
                <w:highlight w:val="none"/>
                <w:u w:val="none"/>
                <w:lang w:val="en-US" w:eastAsia="zh-CN" w:bidi="ar"/>
              </w:rPr>
              <w:t>五金：优质五金配件</w:t>
            </w:r>
            <w:r>
              <w:rPr>
                <w:rFonts w:hint="eastAsia" w:ascii="宋体" w:hAnsi="宋体" w:cs="宋体"/>
                <w:i w:val="0"/>
                <w:iCs w:val="0"/>
                <w:color w:val="000000"/>
                <w:kern w:val="0"/>
                <w:sz w:val="22"/>
                <w:szCs w:val="22"/>
                <w:highlight w:val="none"/>
                <w:u w:val="none"/>
                <w:lang w:val="en-US" w:eastAsia="zh-CN" w:bidi="ar"/>
              </w:rPr>
              <w:t>。</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颜色可选</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办公椅</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常规</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1、</w:t>
            </w:r>
            <w:r>
              <w:rPr>
                <w:rFonts w:hint="eastAsia" w:ascii="宋体" w:hAnsi="宋体" w:eastAsia="宋体" w:cs="宋体"/>
                <w:i w:val="0"/>
                <w:iCs w:val="0"/>
                <w:color w:val="000000"/>
                <w:kern w:val="0"/>
                <w:sz w:val="22"/>
                <w:szCs w:val="22"/>
                <w:highlight w:val="none"/>
                <w:u w:val="none"/>
                <w:lang w:val="en-US" w:eastAsia="zh-CN" w:bidi="ar"/>
              </w:rPr>
              <w:t>优质西皮面料,不含致癌芳香胺染料</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2、</w:t>
            </w:r>
            <w:r>
              <w:rPr>
                <w:rFonts w:hint="eastAsia" w:ascii="宋体" w:hAnsi="宋体" w:eastAsia="宋体" w:cs="宋体"/>
                <w:i w:val="0"/>
                <w:iCs w:val="0"/>
                <w:color w:val="000000"/>
                <w:kern w:val="0"/>
                <w:sz w:val="22"/>
                <w:szCs w:val="22"/>
                <w:highlight w:val="none"/>
                <w:u w:val="none"/>
                <w:lang w:val="en-US" w:eastAsia="zh-CN" w:bidi="ar"/>
              </w:rPr>
              <w:t>一体成型高密度定型绵,美标防火,座感舒适</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3、</w:t>
            </w:r>
            <w:r>
              <w:rPr>
                <w:rFonts w:hint="eastAsia" w:ascii="宋体" w:hAnsi="宋体" w:eastAsia="宋体" w:cs="宋体"/>
                <w:i w:val="0"/>
                <w:iCs w:val="0"/>
                <w:color w:val="000000"/>
                <w:kern w:val="0"/>
                <w:sz w:val="22"/>
                <w:szCs w:val="22"/>
                <w:highlight w:val="none"/>
                <w:u w:val="none"/>
                <w:lang w:val="en-US" w:eastAsia="zh-CN" w:bidi="ar"/>
              </w:rPr>
              <w:t>E1级成型胶合板,甲醛释放量优于国家标准</w:t>
            </w:r>
            <w:r>
              <w:rPr>
                <w:rFonts w:hint="eastAsia" w:ascii="宋体" w:hAnsi="宋体" w:cs="宋体"/>
                <w:i w:val="0"/>
                <w:iCs w:val="0"/>
                <w:color w:val="000000"/>
                <w:kern w:val="0"/>
                <w:sz w:val="22"/>
                <w:szCs w:val="22"/>
                <w:highlight w:val="none"/>
                <w:u w:val="none"/>
                <w:lang w:val="en-US" w:eastAsia="zh-CN" w:bidi="ar"/>
              </w:rPr>
              <w:t>。</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颜色可选</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252</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把</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衣柜</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定制</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4"/>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基材：E0级实木颗粒板</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54"/>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五金：优质五金配件</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54"/>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根据实际场地定制</w:t>
            </w:r>
            <w:r>
              <w:rPr>
                <w:rFonts w:hint="eastAsia" w:ascii="宋体" w:hAnsi="宋体" w:cs="宋体"/>
                <w:i w:val="0"/>
                <w:iCs w:val="0"/>
                <w:color w:val="000000"/>
                <w:kern w:val="0"/>
                <w:sz w:val="22"/>
                <w:szCs w:val="22"/>
                <w:highlight w:val="none"/>
                <w:u w:val="none"/>
                <w:lang w:val="en-US" w:eastAsia="zh-CN" w:bidi="ar"/>
              </w:rPr>
              <w:t>。</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颜色可选</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72</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组</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结构需出深化图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床垫</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900*2000*500</w:t>
            </w:r>
          </w:p>
        </w:tc>
        <w:tc>
          <w:tcPr>
            <w:tcW w:w="7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55"/>
              </w:numPr>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天然3E椰棕硬棕做为内衬材质</w:t>
            </w:r>
          </w:p>
          <w:p>
            <w:pPr>
              <w:keepNext w:val="0"/>
              <w:keepLines w:val="0"/>
              <w:widowControl/>
              <w:numPr>
                <w:ilvl w:val="0"/>
                <w:numId w:val="55"/>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棕垫是天然椰丝和低熔点纤维粘合高压而成，经高温消毒去糖分工艺，颜色均匀，张力、拉伸力极佳，经 80000 次耐久检测，0 甲醛。</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颜色可选</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252</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指挥调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度中心</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弧形接警席</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7800*800*750</w:t>
            </w:r>
          </w:p>
        </w:tc>
        <w:tc>
          <w:tcPr>
            <w:tcW w:w="79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1、木质部分采用优质防火板,优质绿色环保产品,(厚度≥.8mm)贴面，优质PVC(厚度≥mm)封边，具有良好的抗耐磨、抗刻划、耐高温、易清洁等优点，颜色可选配。</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2、工艺流程：均匀数控剪切，平稳冲压，2.5倍内折弯，无焦点焊接，打沙，脱脂，酸洗，防锈磷化，静电喷塑。</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3、主体框架：材质为冷轧镀锌钢板SGCC冲压折弯成型，通风散热系统。</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4、散热：调度控制台底部设计空间大，四周有门，前后门上有散气孔，可实现空气对流通畅，使设备安全性得到有效保证</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5、理线：调度控制台内部设计专业的强弱电布线设计，将电源线与信号线使用专业线槽分开布置，确保不互相干扰。</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6、屏风:采用高强度铝型材，高度300mm，铝型材横截面尺寸是根据此款式控制台架构特殊制定制，可安装特制的LCD支架、工作灯、电话架、文件架等。</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控制台每个工位桌面宽600mm。每个工位配一个钢制键盘抽屉。台面及侧板采用优质防火板，台面厚度25mm，，台面带有后挡板，底柜深度600mm，柜体内部可做有线槽方便走线。柜体材料采用spcc冷轧钢板厚度1.5-2.0mm搭配制作而成，柜体表面进行防锈，酸洗，磷化处理，采用先进喷涂工艺，高温塑化而成，其具有防腐性好，环保耐用，光洁美观的特点。下柜前后对开门门，前后门板冲有条形散热孔，采用高档条形锁，内部为机架式结构、，满足环保，散热，美观，扩展等需求</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白色</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15.6</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延米</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结构需出深化图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弧形接警席</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4500*800*750</w:t>
            </w:r>
          </w:p>
        </w:tc>
        <w:tc>
          <w:tcPr>
            <w:tcW w:w="79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白色</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延米</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结构需出深化图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高背网椅</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网布转椅</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6"/>
              </w:numPr>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尼龙加纤维背架，网面海绵腰枕可调节</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56"/>
              </w:numPr>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PP分体固定扶手</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56"/>
              </w:numPr>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定型海绵</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56"/>
              </w:numPr>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配3档锁定底盘</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56"/>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100#沉口4公分黑色汽杆</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56"/>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∮PA-340黑色PA脚，全尼龙轮</w:t>
            </w:r>
            <w:r>
              <w:rPr>
                <w:rFonts w:hint="eastAsia" w:ascii="宋体" w:hAnsi="宋体" w:cs="宋体"/>
                <w:i w:val="0"/>
                <w:iCs w:val="0"/>
                <w:color w:val="000000"/>
                <w:kern w:val="0"/>
                <w:sz w:val="22"/>
                <w:szCs w:val="22"/>
                <w:highlight w:val="none"/>
                <w:u w:val="none"/>
                <w:lang w:val="en-US" w:eastAsia="zh-CN" w:bidi="ar"/>
              </w:rPr>
              <w:t>。</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黑色</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把</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辅助决策席</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2000*550*750</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1、面材：胡桃木皮，木皮厚度≥0.6mm，经过防虫防腐处理，耐磨性好。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2、基材:实木多层板</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3、水性油漆：VOC含量要求≤30g/L；甲醛含量要求≤30mg/kg；符合GB/18581-2020 标准</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胡桃色</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结构需出深化图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扶手椅（布绒）</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四脚</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7"/>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面料：条纹绒布，舒适耐磨，经防污处理</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57"/>
              </w:numPr>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海绵：高密度高回弹海绵，持久耐用，配合人体工学柔软耐坐。</w:t>
            </w:r>
          </w:p>
          <w:p>
            <w:pPr>
              <w:keepNext w:val="0"/>
              <w:keepLines w:val="0"/>
              <w:widowControl/>
              <w:numPr>
                <w:ilvl w:val="0"/>
                <w:numId w:val="57"/>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内板：采用高密度成型弯板锯材，经高温干燥处理，牢固，韧性强，不易变形。</w:t>
            </w:r>
          </w:p>
          <w:p>
            <w:pPr>
              <w:keepNext w:val="0"/>
              <w:keepLines w:val="0"/>
              <w:widowControl/>
              <w:numPr>
                <w:ilvl w:val="0"/>
                <w:numId w:val="57"/>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木架：实木框架、扶手，木材经防虫、防潮、防腐及三次烘干蒸发处理，符合力学、人体学原理</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浅色布艺</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把</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会商会议桌</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4200*1400*760</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1、面材：胡桃木皮，木皮厚度≥0.6mm，经过防虫防腐处理，耐磨性好。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2、基材:E0级中纤板，甲醛释放限量要求≤0.025mg/m³；符合 GB/T 39600-2021 标准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3、水性油漆：VOC含量要求≤30g/L；甲醛含量要求≤30mg/kg；符合GB/18581-2020 标准</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胡桃色</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扶手椅（布绒）</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四脚</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8"/>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面料：条纹绒布，舒适耐磨，经防污处理</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58"/>
              </w:numPr>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海绵：高密度高回弹海绵，持久耐用，配合人体工学柔软耐坐</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58"/>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内板：采用高密度成型弯板锯材，经高温干燥处理，牢固，韧性强，不易变形</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58"/>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木架：实木框架、扶手，木材经防虫、防潮、防腐及三次烘干蒸发处理，符合力学、人体学原理</w:t>
            </w:r>
            <w:r>
              <w:rPr>
                <w:rFonts w:hint="eastAsia" w:ascii="宋体" w:hAnsi="宋体" w:cs="宋体"/>
                <w:i w:val="0"/>
                <w:iCs w:val="0"/>
                <w:color w:val="000000"/>
                <w:kern w:val="0"/>
                <w:sz w:val="22"/>
                <w:szCs w:val="22"/>
                <w:highlight w:val="none"/>
                <w:u w:val="none"/>
                <w:lang w:val="en-US" w:eastAsia="zh-CN" w:bidi="ar"/>
              </w:rPr>
              <w:t>。</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浅色布艺</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把</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遂行</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器材柜</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定制</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9"/>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基材：E0级实木颗粒板</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59"/>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五金：优质五金配件</w:t>
            </w:r>
            <w:r>
              <w:rPr>
                <w:rFonts w:hint="eastAsia" w:ascii="宋体" w:hAnsi="宋体" w:cs="宋体"/>
                <w:i w:val="0"/>
                <w:iCs w:val="0"/>
                <w:color w:val="000000"/>
                <w:kern w:val="0"/>
                <w:sz w:val="22"/>
                <w:szCs w:val="22"/>
                <w:highlight w:val="none"/>
                <w:u w:val="none"/>
                <w:lang w:val="en-US" w:eastAsia="zh-CN" w:bidi="ar"/>
              </w:rPr>
              <w:t>。</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颜色可选</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/平米</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设备</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充电柜</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定制</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基材：E0级实木颗粒板</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60"/>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五金：优质五金配件</w:t>
            </w:r>
            <w:r>
              <w:rPr>
                <w:rFonts w:hint="eastAsia" w:ascii="宋体" w:hAnsi="宋体" w:cs="宋体"/>
                <w:i w:val="0"/>
                <w:iCs w:val="0"/>
                <w:color w:val="000000"/>
                <w:kern w:val="0"/>
                <w:sz w:val="22"/>
                <w:szCs w:val="22"/>
                <w:highlight w:val="none"/>
                <w:u w:val="none"/>
                <w:lang w:val="en-US" w:eastAsia="zh-CN" w:bidi="ar"/>
              </w:rPr>
              <w:t>。</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颜色可选</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/平米</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指挥中心各科室</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办公桌</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1500*1200*750</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1"/>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基材：E1级刨花板</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61"/>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饰面纸：桌面为木纹，固体外立面为灰色</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61"/>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五金：优质五金配件</w:t>
            </w:r>
            <w:r>
              <w:rPr>
                <w:rFonts w:hint="eastAsia" w:ascii="宋体" w:hAnsi="宋体" w:cs="宋体"/>
                <w:i w:val="0"/>
                <w:iCs w:val="0"/>
                <w:color w:val="000000"/>
                <w:kern w:val="0"/>
                <w:sz w:val="22"/>
                <w:szCs w:val="22"/>
                <w:highlight w:val="none"/>
                <w:u w:val="none"/>
                <w:lang w:val="en-US" w:eastAsia="zh-CN" w:bidi="ar"/>
              </w:rPr>
              <w:t>。</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颜色可调</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办公椅</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常规</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1、</w:t>
            </w:r>
            <w:r>
              <w:rPr>
                <w:rFonts w:hint="eastAsia" w:ascii="宋体" w:hAnsi="宋体" w:eastAsia="宋体" w:cs="宋体"/>
                <w:i w:val="0"/>
                <w:iCs w:val="0"/>
                <w:color w:val="000000"/>
                <w:kern w:val="0"/>
                <w:sz w:val="22"/>
                <w:szCs w:val="22"/>
                <w:highlight w:val="none"/>
                <w:u w:val="none"/>
                <w:lang w:val="en-US" w:eastAsia="zh-CN" w:bidi="ar"/>
              </w:rPr>
              <w:t>优质西皮面料,不含致癌芳香胺染料</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2、</w:t>
            </w:r>
            <w:r>
              <w:rPr>
                <w:rFonts w:hint="eastAsia" w:ascii="宋体" w:hAnsi="宋体" w:eastAsia="宋体" w:cs="宋体"/>
                <w:i w:val="0"/>
                <w:iCs w:val="0"/>
                <w:color w:val="000000"/>
                <w:kern w:val="0"/>
                <w:sz w:val="22"/>
                <w:szCs w:val="22"/>
                <w:highlight w:val="none"/>
                <w:u w:val="none"/>
                <w:lang w:val="en-US" w:eastAsia="zh-CN" w:bidi="ar"/>
              </w:rPr>
              <w:t>一体成型高密度定型绵,美标防火,座感舒适</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3、</w:t>
            </w:r>
            <w:r>
              <w:rPr>
                <w:rFonts w:hint="eastAsia" w:ascii="宋体" w:hAnsi="宋体" w:eastAsia="宋体" w:cs="宋体"/>
                <w:i w:val="0"/>
                <w:iCs w:val="0"/>
                <w:color w:val="000000"/>
                <w:kern w:val="0"/>
                <w:sz w:val="22"/>
                <w:szCs w:val="22"/>
                <w:highlight w:val="none"/>
                <w:u w:val="none"/>
                <w:lang w:val="en-US" w:eastAsia="zh-CN" w:bidi="ar"/>
              </w:rPr>
              <w:t>E1级成型胶合板,甲醛释放量优于国家标准</w:t>
            </w:r>
            <w:r>
              <w:rPr>
                <w:rFonts w:hint="eastAsia" w:ascii="宋体" w:hAnsi="宋体" w:cs="宋体"/>
                <w:i w:val="0"/>
                <w:iCs w:val="0"/>
                <w:color w:val="000000"/>
                <w:kern w:val="0"/>
                <w:sz w:val="22"/>
                <w:szCs w:val="22"/>
                <w:highlight w:val="none"/>
                <w:u w:val="none"/>
                <w:lang w:val="en-US" w:eastAsia="zh-CN" w:bidi="ar"/>
              </w:rPr>
              <w:t>。</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颜色可调</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文件柜</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800*400*2000</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1、面材:采用优质西皮，符合GB/T 16799-2018《家具用皮革》标准；禁用偶氮染料、游离甲醛均未检出</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2、海棉：采用优质阻燃定型海绵，符合GB/T 10802-2006《通用软质聚醚形聚氨酯泡沫塑料》标准；座面表观密度≥55kg/m³，回弹率≥50%，75%压缩永久变形≤5%</w:t>
            </w:r>
            <w:r>
              <w:rPr>
                <w:rFonts w:hint="eastAsia" w:ascii="宋体" w:hAnsi="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 xml:space="preserve">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3、脚架：高强度电镀弓型椅架。</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颜色</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同办</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公桌</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密码柜</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900*400*2000</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2"/>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柜体、层板采用0.7mm优质一级冷轧钢板</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62"/>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环氧聚酯型粉末涂料,环保无污染,具有优异的耐候、耐热、耐冲击性能</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62"/>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优质ABS暗弹式拉手</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62"/>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优质铰链</w:t>
            </w:r>
            <w:r>
              <w:rPr>
                <w:rFonts w:hint="eastAsia" w:ascii="宋体" w:hAnsi="宋体" w:cs="宋体"/>
                <w:i w:val="0"/>
                <w:iCs w:val="0"/>
                <w:color w:val="000000"/>
                <w:kern w:val="0"/>
                <w:sz w:val="22"/>
                <w:szCs w:val="22"/>
                <w:highlight w:val="none"/>
                <w:u w:val="none"/>
                <w:lang w:val="en-US" w:eastAsia="zh-CN" w:bidi="ar"/>
              </w:rPr>
              <w:t>。</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财务室</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办公桌</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1600*800*750</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3"/>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基材：E1级优质三聚氰胺双饰面人造板，优质环保材料封边</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63"/>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桌面25厚度，考虑走线功能。可操作电脑，优质金属五金件。</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办公桌</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1500*1200*750</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1、</w:t>
            </w:r>
            <w:r>
              <w:rPr>
                <w:rFonts w:hint="eastAsia" w:ascii="宋体" w:hAnsi="宋体" w:eastAsia="宋体" w:cs="宋体"/>
                <w:i w:val="0"/>
                <w:iCs w:val="0"/>
                <w:color w:val="000000"/>
                <w:kern w:val="0"/>
                <w:sz w:val="22"/>
                <w:szCs w:val="22"/>
                <w:highlight w:val="none"/>
                <w:u w:val="none"/>
                <w:lang w:val="en-US" w:eastAsia="zh-CN" w:bidi="ar"/>
              </w:rPr>
              <w:t>基材：E1级刨花板</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2、</w:t>
            </w:r>
            <w:r>
              <w:rPr>
                <w:rFonts w:hint="eastAsia" w:ascii="宋体" w:hAnsi="宋体" w:eastAsia="宋体" w:cs="宋体"/>
                <w:i w:val="0"/>
                <w:iCs w:val="0"/>
                <w:color w:val="000000"/>
                <w:kern w:val="0"/>
                <w:sz w:val="22"/>
                <w:szCs w:val="22"/>
                <w:highlight w:val="none"/>
                <w:u w:val="none"/>
                <w:lang w:val="en-US" w:eastAsia="zh-CN" w:bidi="ar"/>
              </w:rPr>
              <w:t>饰面纸：桌面为木纹，固体外立面为灰色</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3、</w:t>
            </w:r>
            <w:r>
              <w:rPr>
                <w:rFonts w:hint="eastAsia" w:ascii="宋体" w:hAnsi="宋体" w:eastAsia="宋体" w:cs="宋体"/>
                <w:i w:val="0"/>
                <w:iCs w:val="0"/>
                <w:color w:val="000000"/>
                <w:kern w:val="0"/>
                <w:sz w:val="22"/>
                <w:szCs w:val="22"/>
                <w:highlight w:val="none"/>
                <w:u w:val="none"/>
                <w:lang w:val="en-US" w:eastAsia="zh-CN" w:bidi="ar"/>
              </w:rPr>
              <w:t>五金：优质五金配件</w:t>
            </w:r>
            <w:r>
              <w:rPr>
                <w:rFonts w:hint="eastAsia" w:ascii="宋体" w:hAnsi="宋体" w:cs="宋体"/>
                <w:i w:val="0"/>
                <w:iCs w:val="0"/>
                <w:color w:val="000000"/>
                <w:kern w:val="0"/>
                <w:sz w:val="22"/>
                <w:szCs w:val="22"/>
                <w:highlight w:val="none"/>
                <w:u w:val="none"/>
                <w:lang w:val="en-US" w:eastAsia="zh-CN" w:bidi="ar"/>
              </w:rPr>
              <w:t>。</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highlight w:val="none"/>
                <w:u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办公椅</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常规</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4"/>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中背，双扶手</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64"/>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数:木板:多层胶合板面料:纳帕PU皮填充物:高密度回弹海绵+太空棉钢架:20x35八角异形管2.0管壁内套管抛光电镀工艺防滑胶垫。</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highlight w:val="none"/>
                <w:u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把</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沙发</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1900*800*800</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5"/>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优质西皮</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65"/>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高密度高回弹裁切海绵,具有良好的抗震性、柔软性,抗撕拉</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65"/>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实木生态多层板,甲醛释放量优于国家标准</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65"/>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天然实木(松木),经久耐用</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65"/>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沙发实木脚,表面喷涂处理</w:t>
            </w:r>
            <w:r>
              <w:rPr>
                <w:rFonts w:hint="eastAsia" w:ascii="宋体" w:hAnsi="宋体" w:cs="宋体"/>
                <w:i w:val="0"/>
                <w:iCs w:val="0"/>
                <w:color w:val="000000"/>
                <w:kern w:val="0"/>
                <w:sz w:val="22"/>
                <w:szCs w:val="22"/>
                <w:highlight w:val="none"/>
                <w:u w:val="none"/>
                <w:lang w:val="en-US" w:eastAsia="zh-CN" w:bidi="ar"/>
              </w:rPr>
              <w:t>。</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highlight w:val="none"/>
                <w:u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茶几</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1200*600*450</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6"/>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金属框架表面喷涂处理</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66"/>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桌面：E1级刨花板</w:t>
            </w:r>
            <w:r>
              <w:rPr>
                <w:rFonts w:hint="eastAsia" w:ascii="宋体" w:hAnsi="宋体" w:cs="宋体"/>
                <w:i w:val="0"/>
                <w:iCs w:val="0"/>
                <w:color w:val="000000"/>
                <w:kern w:val="0"/>
                <w:sz w:val="22"/>
                <w:szCs w:val="22"/>
                <w:highlight w:val="none"/>
                <w:u w:val="none"/>
                <w:lang w:val="en-US" w:eastAsia="zh-CN" w:bidi="ar"/>
              </w:rPr>
              <w:t>。</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highlight w:val="none"/>
                <w:u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件</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资料室</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文件柜</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900*400*2000</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7"/>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柜体、层板采用0.7mm优质一级冷轧钢板</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67"/>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环氧聚酯型粉末涂料,环保无污染,具有优异的耐候、耐热、耐冲击性能</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67"/>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优质ABS暗弹式拉手</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67"/>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优质铰链</w:t>
            </w:r>
            <w:r>
              <w:rPr>
                <w:rFonts w:hint="eastAsia" w:ascii="宋体" w:hAnsi="宋体" w:cs="宋体"/>
                <w:i w:val="0"/>
                <w:iCs w:val="0"/>
                <w:color w:val="000000"/>
                <w:kern w:val="0"/>
                <w:sz w:val="22"/>
                <w:szCs w:val="22"/>
                <w:highlight w:val="none"/>
                <w:u w:val="none"/>
                <w:lang w:val="en-US" w:eastAsia="zh-CN" w:bidi="ar"/>
              </w:rPr>
              <w:t>。</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highlight w:val="none"/>
                <w:u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170</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副职</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宿舍</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双人床</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1500*2070*980</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8"/>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采用E1级优质三聚氰胺饰面人造板，床邦板材厚度采用25mm三聚氰胺饰面人造板，增加床的整体稳固性</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68"/>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床板选用加厚20cm松木板拼接（或者选用1.0壁厚的方管排骨架加实木多层板).优质金属五金件。</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highlight w:val="none"/>
                <w:u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衣柜</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定制（三门柜）</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1、基材：采用优质刨花板，符合GB/T35601-2017标准；弹性模量≥2900MPa，甲醛释放量≤0.01mg/m³；                                                                 2、面材：采用优质三聚氰胺板，符合GB/T35601-2017标准；甲醛释放量≤0.035mg/m³，苯、甲苯、二甲苯均未检出；                                                                                                3、封边：采用优质PVC封边条，符合QB/T 4463-2013标准；厚度≥2mm，氯乙烯单体≤0.1mg/kg，甲醛释放量≤0.1mg/L；                                                                                        4、胶水：采用优质热熔胶，符合GB 18583-2008标准；苯≤0.01g/kg，甲苯+二甲苯≤0.04g/kg，总挥发性有机物含量≤5g/kg；                                                                       5、连接件：采用优质三合一，符合GB/T 20203-2011标准；基体金属腐蚀性能评级至少达到9级；                  </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highlight w:val="none"/>
                <w:u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组</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结构需出深化图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双人床垫</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1500*2000*200</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软硬两用，</w:t>
            </w:r>
            <w:r>
              <w:rPr>
                <w:rFonts w:hint="eastAsia" w:ascii="宋体" w:hAnsi="宋体" w:cs="宋体"/>
                <w:i w:val="0"/>
                <w:iCs w:val="0"/>
                <w:color w:val="000000"/>
                <w:kern w:val="0"/>
                <w:sz w:val="22"/>
                <w:szCs w:val="22"/>
                <w:highlight w:val="none"/>
                <w:u w:val="none"/>
                <w:lang w:val="en-US" w:eastAsia="zh-CN" w:bidi="ar"/>
              </w:rPr>
              <w:t>优质</w:t>
            </w:r>
            <w:r>
              <w:rPr>
                <w:rFonts w:hint="eastAsia" w:ascii="宋体" w:hAnsi="宋体" w:eastAsia="宋体" w:cs="宋体"/>
                <w:i w:val="0"/>
                <w:iCs w:val="0"/>
                <w:color w:val="000000"/>
                <w:kern w:val="0"/>
                <w:sz w:val="22"/>
                <w:szCs w:val="22"/>
                <w:highlight w:val="none"/>
                <w:u w:val="none"/>
                <w:lang w:val="en-US" w:eastAsia="zh-CN" w:bidi="ar"/>
              </w:rPr>
              <w:t>弹簧+天然椰棕</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highlight w:val="none"/>
                <w:u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副职</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办公室</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班台</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1750*1200*750</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9"/>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基材：E0级实木颗粒板</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69"/>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五金：优质五金配件</w:t>
            </w:r>
            <w:r>
              <w:rPr>
                <w:rFonts w:hint="eastAsia" w:ascii="宋体" w:hAnsi="宋体" w:cs="宋体"/>
                <w:i w:val="0"/>
                <w:iCs w:val="0"/>
                <w:color w:val="000000"/>
                <w:kern w:val="0"/>
                <w:sz w:val="22"/>
                <w:szCs w:val="22"/>
                <w:highlight w:val="none"/>
                <w:u w:val="none"/>
                <w:lang w:val="en-US" w:eastAsia="zh-CN" w:bidi="ar"/>
              </w:rPr>
              <w:t>。</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highlight w:val="none"/>
                <w:u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结构需出深化图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办公椅</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常规</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中背，双扶手</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70"/>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参数:木板:多层胶合板面料:纳帕PU皮填充物:高密度回弹海绵+太空棉钢架:20x35八角异形管2.0管壁内套管抛光电镀工艺防滑胶垫。</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highlight w:val="none"/>
                <w:u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把</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文件柜</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1300*400*2000</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1"/>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采用E1级优质三聚氰胺饰面人造板，优质环保材料封边</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71"/>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上部为对开板框玻璃门，门内设两块搁板，下部对开板门，门内设一块搁板。搁板厚18。衣柜可以左右对调</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71"/>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优质五金配件及锁具。</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highlight w:val="none"/>
                <w:u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组</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三抽储物柜</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400*480*650</w:t>
            </w:r>
          </w:p>
        </w:tc>
        <w:tc>
          <w:tcPr>
            <w:tcW w:w="79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1、面材：胡桃木皮，木皮厚度≥0.6mm，经过防虫防腐处理，耐磨性好。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2、基材:E0级中密度纤维板，甲醛释放限量要求≤0.025mg/m³；符合 GB/T39600-2021标准</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3、水性油漆：VOC含量要求≤30g/L；甲醛含量要求≤30mg/kg；符合GB/18581-2020 标准</w:t>
            </w:r>
            <w:r>
              <w:rPr>
                <w:rFonts w:hint="eastAsia" w:ascii="宋体" w:hAnsi="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 xml:space="preserve">                                                                                                                                                                                                                                                                                                                                                                                                                                    4、五金件：</w:t>
            </w:r>
            <w:r>
              <w:rPr>
                <w:rFonts w:hint="eastAsia" w:ascii="宋体" w:hAnsi="宋体" w:cs="宋体"/>
                <w:i w:val="0"/>
                <w:iCs w:val="0"/>
                <w:color w:val="000000"/>
                <w:kern w:val="0"/>
                <w:sz w:val="22"/>
                <w:szCs w:val="22"/>
                <w:highlight w:val="none"/>
                <w:u w:val="none"/>
                <w:lang w:val="en-US" w:eastAsia="zh-CN" w:bidi="ar"/>
              </w:rPr>
              <w:t>优质</w:t>
            </w:r>
            <w:r>
              <w:rPr>
                <w:rFonts w:hint="eastAsia" w:ascii="宋体" w:hAnsi="宋体" w:eastAsia="宋体" w:cs="宋体"/>
                <w:i w:val="0"/>
                <w:iCs w:val="0"/>
                <w:color w:val="000000"/>
                <w:kern w:val="0"/>
                <w:sz w:val="22"/>
                <w:szCs w:val="22"/>
                <w:highlight w:val="none"/>
                <w:u w:val="none"/>
                <w:lang w:val="en-US" w:eastAsia="zh-CN" w:bidi="ar"/>
              </w:rPr>
              <w:t>；符合QB/T2454-2013、QB/T2189-2013标准</w:t>
            </w:r>
            <w:r>
              <w:rPr>
                <w:rFonts w:hint="eastAsia" w:ascii="宋体" w:hAnsi="宋体" w:cs="宋体"/>
                <w:i w:val="0"/>
                <w:iCs w:val="0"/>
                <w:color w:val="000000"/>
                <w:kern w:val="0"/>
                <w:sz w:val="22"/>
                <w:szCs w:val="22"/>
                <w:highlight w:val="none"/>
                <w:u w:val="none"/>
                <w:lang w:val="en-US" w:eastAsia="zh-CN" w:bidi="ar"/>
              </w:rPr>
              <w:t>。</w:t>
            </w:r>
          </w:p>
        </w:tc>
        <w:tc>
          <w:tcPr>
            <w:tcW w:w="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highlight w:val="none"/>
                <w:u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组</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打印机柜</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1200*400*650</w:t>
            </w:r>
          </w:p>
        </w:tc>
        <w:tc>
          <w:tcPr>
            <w:tcW w:w="79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highlight w:val="none"/>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highlight w:val="none"/>
                <w:u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组</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会客椅</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四脚，中背</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2"/>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面料：条纹绒布，舒适耐磨，经防污处理</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72"/>
              </w:numPr>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海绵：高密度高回弹海绵，持久耐用，配合人体工学柔软耐坐</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72"/>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内板：采用高密度成型弯板锯材，经高温干燥处理，牢固，韧性强，不易变形</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72"/>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木架：实木框架、扶手，木材经防虫、防潮、防腐及三次烘干蒸发处理，符合力学、人体学原理</w:t>
            </w:r>
            <w:r>
              <w:rPr>
                <w:rFonts w:hint="eastAsia" w:ascii="宋体" w:hAnsi="宋体" w:cs="宋体"/>
                <w:i w:val="0"/>
                <w:iCs w:val="0"/>
                <w:color w:val="000000"/>
                <w:kern w:val="0"/>
                <w:sz w:val="22"/>
                <w:szCs w:val="22"/>
                <w:highlight w:val="none"/>
                <w:u w:val="none"/>
                <w:lang w:val="en-US" w:eastAsia="zh-CN" w:bidi="ar"/>
              </w:rPr>
              <w:t>。</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highlight w:val="none"/>
                <w:u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把</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小茶几</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680*480*560</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1、面材：胡桃木皮，木皮厚度≥0.6mm，经过防虫防腐处理，耐磨性好</w:t>
            </w:r>
            <w:r>
              <w:rPr>
                <w:rFonts w:hint="eastAsia" w:ascii="宋体" w:hAnsi="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 xml:space="preserve">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2、基材:E0级中密度纤维板</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3、水性油漆：VOC含量要求≤30g/L；甲醛含量要求≤30mg/kg；符合GB/18581-2020 标准</w:t>
            </w:r>
            <w:r>
              <w:rPr>
                <w:rFonts w:hint="eastAsia" w:ascii="宋体" w:hAnsi="宋体" w:cs="宋体"/>
                <w:i w:val="0"/>
                <w:iCs w:val="0"/>
                <w:color w:val="000000"/>
                <w:kern w:val="0"/>
                <w:sz w:val="22"/>
                <w:szCs w:val="22"/>
                <w:highlight w:val="none"/>
                <w:u w:val="none"/>
                <w:lang w:val="en-US" w:eastAsia="zh-CN" w:bidi="ar"/>
              </w:rPr>
              <w:t>。</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highlight w:val="none"/>
                <w:u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副职</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接待室</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接待沙发</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单人位</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1、面料:条纹绒布，舒适耐磨，经防污处理</w:t>
            </w:r>
            <w:r>
              <w:rPr>
                <w:rFonts w:hint="eastAsia" w:ascii="宋体" w:hAnsi="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 xml:space="preserve">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2、海绵：高回弹海绵，阻燃性能合格；符合 GB/T 10802-2006 标准</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3、内框:</w:t>
            </w:r>
            <w:r>
              <w:rPr>
                <w:rFonts w:hint="eastAsia" w:ascii="宋体" w:hAnsi="宋体" w:cs="宋体"/>
                <w:i w:val="0"/>
                <w:iCs w:val="0"/>
                <w:color w:val="000000"/>
                <w:kern w:val="0"/>
                <w:sz w:val="22"/>
                <w:szCs w:val="22"/>
                <w:highlight w:val="none"/>
                <w:u w:val="none"/>
                <w:lang w:val="en-US" w:eastAsia="zh-CN" w:bidi="ar"/>
              </w:rPr>
              <w:t>优质</w:t>
            </w:r>
            <w:r>
              <w:rPr>
                <w:rFonts w:hint="eastAsia" w:ascii="宋体" w:hAnsi="宋体" w:eastAsia="宋体" w:cs="宋体"/>
                <w:i w:val="0"/>
                <w:iCs w:val="0"/>
                <w:color w:val="000000"/>
                <w:kern w:val="0"/>
                <w:sz w:val="22"/>
                <w:szCs w:val="22"/>
                <w:highlight w:val="none"/>
                <w:u w:val="none"/>
                <w:lang w:val="en-US" w:eastAsia="zh-CN" w:bidi="ar"/>
              </w:rPr>
              <w:t>落叶松及环保夹板,经防虫、防腐及三次烘干等工艺处理</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4、木质：</w:t>
            </w:r>
            <w:r>
              <w:rPr>
                <w:rFonts w:hint="eastAsia" w:ascii="宋体" w:hAnsi="宋体" w:cs="宋体"/>
                <w:i w:val="0"/>
                <w:iCs w:val="0"/>
                <w:color w:val="000000"/>
                <w:kern w:val="0"/>
                <w:sz w:val="22"/>
                <w:szCs w:val="22"/>
                <w:highlight w:val="none"/>
                <w:u w:val="none"/>
                <w:lang w:val="en-US" w:eastAsia="zh-CN" w:bidi="ar"/>
              </w:rPr>
              <w:t>优质</w:t>
            </w:r>
            <w:r>
              <w:rPr>
                <w:rFonts w:hint="eastAsia" w:ascii="宋体" w:hAnsi="宋体" w:eastAsia="宋体" w:cs="宋体"/>
                <w:i w:val="0"/>
                <w:iCs w:val="0"/>
                <w:color w:val="000000"/>
                <w:kern w:val="0"/>
                <w:sz w:val="22"/>
                <w:szCs w:val="22"/>
                <w:highlight w:val="none"/>
                <w:u w:val="none"/>
                <w:lang w:val="en-US" w:eastAsia="zh-CN" w:bidi="ar"/>
              </w:rPr>
              <w:t>橡胶木+环保水性油漆</w:t>
            </w:r>
            <w:r>
              <w:rPr>
                <w:rFonts w:hint="eastAsia" w:ascii="宋体" w:hAnsi="宋体" w:cs="宋体"/>
                <w:i w:val="0"/>
                <w:iCs w:val="0"/>
                <w:color w:val="000000"/>
                <w:kern w:val="0"/>
                <w:sz w:val="22"/>
                <w:szCs w:val="22"/>
                <w:highlight w:val="none"/>
                <w:u w:val="none"/>
                <w:lang w:val="en-US" w:eastAsia="zh-CN" w:bidi="ar"/>
              </w:rPr>
              <w:t>。</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highlight w:val="none"/>
                <w:u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96</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组</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接待茶几</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500*700*450</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1、面材：胡桃木皮，木皮厚度≥0.6mm，经过防虫防腐处理，耐磨性好</w:t>
            </w:r>
            <w:r>
              <w:rPr>
                <w:rFonts w:hint="eastAsia" w:ascii="宋体" w:hAnsi="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 xml:space="preserve">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2、基材:E0级中密度纤维板</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3、水性油漆：VOC含量要求≤30g/L；甲醛含量要求≤30mg/kg；符合GB/18581-2020 标准</w:t>
            </w:r>
            <w:r>
              <w:rPr>
                <w:rFonts w:hint="eastAsia" w:ascii="宋体" w:hAnsi="宋体" w:cs="宋体"/>
                <w:i w:val="0"/>
                <w:iCs w:val="0"/>
                <w:color w:val="000000"/>
                <w:kern w:val="0"/>
                <w:sz w:val="22"/>
                <w:szCs w:val="22"/>
                <w:highlight w:val="none"/>
                <w:u w:val="none"/>
                <w:lang w:val="en-US" w:eastAsia="zh-CN" w:bidi="ar"/>
              </w:rPr>
              <w:t>。</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highlight w:val="none"/>
                <w:u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茶水柜（两门）</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800*420*860</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1、面材：胡桃木皮，木皮厚度≥0.6mm，经过防虫防腐处理，耐磨性好</w:t>
            </w:r>
            <w:r>
              <w:rPr>
                <w:rFonts w:hint="eastAsia" w:ascii="宋体" w:hAnsi="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 xml:space="preserve">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2、基材:E0级中纤板，甲醛释放限量要求≤0.025mg/m³；符合 GB/T 39600-2021 标准</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3、水性油漆：VOC含量要求≤30g/L；甲醛含量要求≤30mg/kg；符合GB/18581-2020 标准</w:t>
            </w:r>
            <w:r>
              <w:rPr>
                <w:rFonts w:hint="eastAsia" w:ascii="宋体" w:hAnsi="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 xml:space="preserve">                                                                                                                                                                                                                                                                                                                                                                                                                                       4、五金件：</w:t>
            </w:r>
            <w:r>
              <w:rPr>
                <w:rFonts w:hint="eastAsia" w:ascii="宋体" w:hAnsi="宋体" w:cs="宋体"/>
                <w:i w:val="0"/>
                <w:iCs w:val="0"/>
                <w:color w:val="000000"/>
                <w:kern w:val="0"/>
                <w:sz w:val="22"/>
                <w:szCs w:val="22"/>
                <w:highlight w:val="none"/>
                <w:u w:val="none"/>
                <w:lang w:val="en-US" w:eastAsia="zh-CN" w:bidi="ar"/>
              </w:rPr>
              <w:t>优质</w:t>
            </w:r>
            <w:r>
              <w:rPr>
                <w:rFonts w:hint="eastAsia" w:ascii="宋体" w:hAnsi="宋体" w:eastAsia="宋体" w:cs="宋体"/>
                <w:i w:val="0"/>
                <w:iCs w:val="0"/>
                <w:color w:val="000000"/>
                <w:kern w:val="0"/>
                <w:sz w:val="22"/>
                <w:szCs w:val="22"/>
                <w:highlight w:val="none"/>
                <w:u w:val="none"/>
                <w:lang w:val="en-US" w:eastAsia="zh-CN" w:bidi="ar"/>
              </w:rPr>
              <w:t>；符合QB/T2454-2013、QB/T2189-2013标准</w:t>
            </w:r>
            <w:r>
              <w:rPr>
                <w:rFonts w:hint="eastAsia" w:ascii="宋体" w:hAnsi="宋体" w:cs="宋体"/>
                <w:i w:val="0"/>
                <w:iCs w:val="0"/>
                <w:color w:val="000000"/>
                <w:kern w:val="0"/>
                <w:sz w:val="22"/>
                <w:szCs w:val="22"/>
                <w:highlight w:val="none"/>
                <w:u w:val="none"/>
                <w:lang w:val="en-US" w:eastAsia="zh-CN" w:bidi="ar"/>
              </w:rPr>
              <w:t>。</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highlight w:val="none"/>
                <w:u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组</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主官</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办公室</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班台</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1800*1200*780</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3"/>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桌面基材采用E1级优质人造板，0.6厚优质木皮饰面，实木封边</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73"/>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优质水性涂料饰面。</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颜色可选</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办公椅</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常规</w:t>
            </w:r>
          </w:p>
        </w:tc>
        <w:tc>
          <w:tcPr>
            <w:tcW w:w="7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橡胶木+优质西皮，环保油漆。</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颜色可选</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把</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文件柜</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2700*420*2000</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4"/>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桌面基材采用E1级优质人造板，0.6厚优质木皮饰面，实木封边</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74"/>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优质水性涂料饰面。</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颜色可选</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组</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highlight w:val="none"/>
                <w:u w:val="none"/>
                <w:lang w:val="en-US" w:eastAsia="zh-CN" w:bidi="ar"/>
              </w:rPr>
            </w:pP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主官接待室</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沙发</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860*800*850</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5"/>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优质面料</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75"/>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高密度高回弹裁切海绵,具有良好的抗震性、柔软性,抗撕拉</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75"/>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实木生态多层板,甲醛释放量优于国家标准</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75"/>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天然实木(松木),经久耐用</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75"/>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沙发脚喷涂处理;</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颜色可选</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茶几</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500*700*450</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6"/>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桌面基材采用E1级优质人造板，0.6厚优质木皮饰面，实木封边</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76"/>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优质水性涂料饰面。</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颜色可选</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主官</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宿舍</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大床</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1800*2070*980</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7"/>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基材：E0级实木颗粒板</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77"/>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五金：优质五金配件</w:t>
            </w:r>
            <w:r>
              <w:rPr>
                <w:rFonts w:hint="eastAsia" w:ascii="宋体" w:hAnsi="宋体" w:cs="宋体"/>
                <w:i w:val="0"/>
                <w:iCs w:val="0"/>
                <w:color w:val="000000"/>
                <w:kern w:val="0"/>
                <w:sz w:val="22"/>
                <w:szCs w:val="22"/>
                <w:highlight w:val="none"/>
                <w:u w:val="none"/>
                <w:lang w:val="en-US" w:eastAsia="zh-CN" w:bidi="ar"/>
              </w:rPr>
              <w:t>。</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颜色可选</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衣柜</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定制（四门柜）</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8"/>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基材：E0级实木颗粒板</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78"/>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五金：优质五金配件</w:t>
            </w:r>
            <w:r>
              <w:rPr>
                <w:rFonts w:hint="eastAsia" w:ascii="宋体" w:hAnsi="宋体" w:cs="宋体"/>
                <w:i w:val="0"/>
                <w:iCs w:val="0"/>
                <w:color w:val="000000"/>
                <w:kern w:val="0"/>
                <w:sz w:val="22"/>
                <w:szCs w:val="22"/>
                <w:highlight w:val="none"/>
                <w:u w:val="none"/>
                <w:lang w:val="en-US" w:eastAsia="zh-CN" w:bidi="ar"/>
              </w:rPr>
              <w:t>。</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颜色可选</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组</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结构需出深化图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床垫</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1800*2000*5</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9"/>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天然3E椰棕硬棕做为内衬材质</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79"/>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棕垫是天然椰丝和低熔点纤维粘合高压而成，经高温消毒去糖分工艺，颜色均匀，张力、拉伸力极佳，经 80000 次耐久检测，0 甲醛。</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颜色可选</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部门</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会议室</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圆形会议桌</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直径3000*760</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1、面材：胡桃木皮，木皮厚度≥0.6mm，经过防虫防腐处理，耐磨性好</w:t>
            </w:r>
            <w:r>
              <w:rPr>
                <w:rFonts w:hint="eastAsia" w:ascii="宋体" w:hAnsi="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 xml:space="preserve">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2、基材:E0级中纤板，甲醛释放限量要求≤0.025mg/m³；符合 GB/T 39600-2021 标准</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3、水性油漆：VOC含量要求≤30g/L；甲醛含量要求≤30mg/kg；符合GB/18581-2020 标准</w:t>
            </w:r>
            <w:r>
              <w:rPr>
                <w:rFonts w:hint="eastAsia" w:ascii="宋体" w:hAnsi="宋体" w:cs="宋体"/>
                <w:i w:val="0"/>
                <w:iCs w:val="0"/>
                <w:color w:val="000000"/>
                <w:kern w:val="0"/>
                <w:sz w:val="22"/>
                <w:szCs w:val="22"/>
                <w:highlight w:val="none"/>
                <w:u w:val="none"/>
                <w:lang w:val="en-US" w:eastAsia="zh-CN" w:bidi="ar"/>
              </w:rPr>
              <w:t>。</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胡桃色</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组</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结构需出深化图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扶手椅</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四脚</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80"/>
              </w:numPr>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面料：西皮</w:t>
            </w:r>
          </w:p>
          <w:p>
            <w:pPr>
              <w:keepNext w:val="0"/>
              <w:keepLines w:val="0"/>
              <w:widowControl/>
              <w:numPr>
                <w:ilvl w:val="0"/>
                <w:numId w:val="80"/>
              </w:numPr>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海绵：高密度高回弹海绵，持久耐用，配合人体工学柔软耐坐</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80"/>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内板：采用高密度成型弯板锯材，经高温干燥处理，牢固，韧性强，不易</w:t>
            </w:r>
            <w:r>
              <w:rPr>
                <w:rFonts w:hint="eastAsia" w:ascii="宋体" w:hAnsi="宋体" w:cs="宋体"/>
                <w:i w:val="0"/>
                <w:iCs w:val="0"/>
                <w:color w:val="000000"/>
                <w:kern w:val="0"/>
                <w:sz w:val="22"/>
                <w:szCs w:val="22"/>
                <w:highlight w:val="none"/>
                <w:u w:val="none"/>
                <w:lang w:val="en-US" w:eastAsia="zh-CN" w:bidi="ar"/>
              </w:rPr>
              <w:t>变形；</w:t>
            </w:r>
          </w:p>
          <w:p>
            <w:pPr>
              <w:keepNext w:val="0"/>
              <w:keepLines w:val="0"/>
              <w:widowControl/>
              <w:numPr>
                <w:ilvl w:val="0"/>
                <w:numId w:val="80"/>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木架：实木框架、扶手，木材经防虫、防潮、防腐及三次烘干蒸发处理，符合力学、人体学原理</w:t>
            </w:r>
            <w:r>
              <w:rPr>
                <w:rFonts w:hint="eastAsia" w:ascii="宋体" w:hAnsi="宋体" w:cs="宋体"/>
                <w:i w:val="0"/>
                <w:iCs w:val="0"/>
                <w:color w:val="000000"/>
                <w:kern w:val="0"/>
                <w:sz w:val="22"/>
                <w:szCs w:val="22"/>
                <w:highlight w:val="none"/>
                <w:u w:val="none"/>
                <w:lang w:val="en-US" w:eastAsia="zh-CN" w:bidi="ar"/>
              </w:rPr>
              <w:t>。</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黑色</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把</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茶水柜</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1200*400*870</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1、基材：采用优质环保中纤板，符合GB/T11718-2009《中密度纤维板》；                                                                       2、面材：采用优质天然木皮，符合GB/T 1310-2006《刨切单板》标准；                                                 3、封边：采用优质实木封边条</w:t>
            </w:r>
            <w:r>
              <w:rPr>
                <w:rFonts w:hint="eastAsia" w:ascii="宋体" w:hAnsi="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 xml:space="preserve">                                                                                              4、油漆：采用优质底漆，符合GB 24410-2009《室内装饰装修材料 水性木器漆涂料中有害物质限量》（涂料）标准</w:t>
            </w:r>
            <w:r>
              <w:rPr>
                <w:rFonts w:hint="eastAsia" w:ascii="宋体" w:hAnsi="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 xml:space="preserve">                                                                                                                                                                                                          5、连接件：采用优质三合一连接件，符合GB/T 20203-2011《家具用连接件技术要求及试验方法》基体金属腐蚀性能评级至少达到9级</w:t>
            </w:r>
            <w:r>
              <w:rPr>
                <w:rFonts w:hint="eastAsia" w:ascii="宋体" w:hAnsi="宋体" w:cs="宋体"/>
                <w:i w:val="0"/>
                <w:iCs w:val="0"/>
                <w:color w:val="000000"/>
                <w:kern w:val="0"/>
                <w:sz w:val="22"/>
                <w:szCs w:val="22"/>
                <w:highlight w:val="none"/>
                <w:u w:val="none"/>
                <w:lang w:val="en-US" w:eastAsia="zh-CN" w:bidi="ar"/>
              </w:rPr>
              <w:t>。</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颜色可调</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椭圆形</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会议桌</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3800*2200*750</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81"/>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桌面基材采用E1级优质人造板，0.6厚优质木皮饰面，实木封边</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81"/>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优质水性涂料饰面。</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颜色可选</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结构需出深化图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会议椅</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常规</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橡胶木+优质西皮，环保油漆。</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颜色可选</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54</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把</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茶水柜</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1200*400*870</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82"/>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桌面基材采用E1级优质人造板，0.6厚优质木皮饰面，实木封边</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82"/>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优质水性涂料饰面。</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颜色可选</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视频</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会议室</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主席台</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2400*600*750</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83"/>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采用优质E1级人造板，优质0.6厚木皮饰面，实木封边</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83"/>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所有人造板件双饰面。优质水性涂料饰面。</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颜色可调</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结构需出深化图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会议桌</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2100*400*750</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1、</w:t>
            </w:r>
            <w:r>
              <w:rPr>
                <w:rFonts w:hint="eastAsia" w:ascii="宋体" w:hAnsi="宋体" w:eastAsia="宋体" w:cs="宋体"/>
                <w:i w:val="0"/>
                <w:iCs w:val="0"/>
                <w:color w:val="000000"/>
                <w:kern w:val="0"/>
                <w:sz w:val="22"/>
                <w:szCs w:val="22"/>
                <w:highlight w:val="none"/>
                <w:u w:val="none"/>
                <w:lang w:val="en-US" w:eastAsia="zh-CN" w:bidi="ar"/>
              </w:rPr>
              <w:t>采用优质E1级人造板，优质0.6厚木皮饰面，实木封边</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2、</w:t>
            </w:r>
            <w:r>
              <w:rPr>
                <w:rFonts w:hint="eastAsia" w:ascii="宋体" w:hAnsi="宋体" w:eastAsia="宋体" w:cs="宋体"/>
                <w:i w:val="0"/>
                <w:iCs w:val="0"/>
                <w:color w:val="000000"/>
                <w:kern w:val="0"/>
                <w:sz w:val="22"/>
                <w:szCs w:val="22"/>
                <w:highlight w:val="none"/>
                <w:u w:val="none"/>
                <w:lang w:val="en-US" w:eastAsia="zh-CN" w:bidi="ar"/>
              </w:rPr>
              <w:t>所有人造板件双饰面。优质水性涂料饰面。</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颜色可调</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34</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主席椅</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常规</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1、</w:t>
            </w:r>
            <w:r>
              <w:rPr>
                <w:rFonts w:hint="eastAsia" w:ascii="宋体" w:hAnsi="宋体" w:eastAsia="宋体" w:cs="宋体"/>
                <w:i w:val="0"/>
                <w:iCs w:val="0"/>
                <w:color w:val="000000"/>
                <w:kern w:val="0"/>
                <w:sz w:val="22"/>
                <w:szCs w:val="22"/>
                <w:highlight w:val="none"/>
                <w:u w:val="none"/>
                <w:lang w:val="en-US" w:eastAsia="zh-CN" w:bidi="ar"/>
              </w:rPr>
              <w:t>橡胶木+优质西皮，</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2、</w:t>
            </w:r>
            <w:r>
              <w:rPr>
                <w:rFonts w:hint="eastAsia" w:ascii="宋体" w:hAnsi="宋体" w:eastAsia="宋体" w:cs="宋体"/>
                <w:i w:val="0"/>
                <w:iCs w:val="0"/>
                <w:color w:val="000000"/>
                <w:kern w:val="0"/>
                <w:sz w:val="22"/>
                <w:szCs w:val="22"/>
                <w:highlight w:val="none"/>
                <w:u w:val="none"/>
                <w:lang w:val="en-US" w:eastAsia="zh-CN" w:bidi="ar"/>
              </w:rPr>
              <w:t>环保油漆。</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颜色可调</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把</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会议椅</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常规</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1、</w:t>
            </w:r>
            <w:r>
              <w:rPr>
                <w:rFonts w:hint="eastAsia" w:ascii="宋体" w:hAnsi="宋体" w:eastAsia="宋体" w:cs="宋体"/>
                <w:i w:val="0"/>
                <w:iCs w:val="0"/>
                <w:color w:val="000000"/>
                <w:kern w:val="0"/>
                <w:sz w:val="22"/>
                <w:szCs w:val="22"/>
                <w:highlight w:val="none"/>
                <w:u w:val="none"/>
                <w:lang w:val="en-US" w:eastAsia="zh-CN" w:bidi="ar"/>
              </w:rPr>
              <w:t>中背，无扶手</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2、</w:t>
            </w:r>
            <w:r>
              <w:rPr>
                <w:rFonts w:hint="eastAsia" w:ascii="宋体" w:hAnsi="宋体" w:eastAsia="宋体" w:cs="宋体"/>
                <w:i w:val="0"/>
                <w:iCs w:val="0"/>
                <w:color w:val="000000"/>
                <w:kern w:val="0"/>
                <w:sz w:val="22"/>
                <w:szCs w:val="22"/>
                <w:highlight w:val="none"/>
                <w:u w:val="none"/>
                <w:lang w:val="en-US" w:eastAsia="zh-CN" w:bidi="ar"/>
              </w:rPr>
              <w:t>采用优质</w:t>
            </w:r>
            <w:r>
              <w:rPr>
                <w:rFonts w:hint="eastAsia" w:ascii="宋体" w:hAnsi="宋体" w:cs="宋体"/>
                <w:i w:val="0"/>
                <w:iCs w:val="0"/>
                <w:color w:val="000000"/>
                <w:kern w:val="0"/>
                <w:sz w:val="22"/>
                <w:szCs w:val="22"/>
                <w:highlight w:val="none"/>
                <w:u w:val="none"/>
                <w:lang w:val="en-US" w:eastAsia="zh-CN" w:bidi="ar"/>
              </w:rPr>
              <w:t>优质</w:t>
            </w:r>
            <w:r>
              <w:rPr>
                <w:rFonts w:hint="eastAsia" w:ascii="宋体" w:hAnsi="宋体" w:eastAsia="宋体" w:cs="宋体"/>
                <w:i w:val="0"/>
                <w:iCs w:val="0"/>
                <w:color w:val="000000"/>
                <w:kern w:val="0"/>
                <w:sz w:val="22"/>
                <w:szCs w:val="22"/>
                <w:highlight w:val="none"/>
                <w:u w:val="none"/>
                <w:lang w:val="en-US" w:eastAsia="zh-CN" w:bidi="ar"/>
              </w:rPr>
              <w:t>橡胶木实木椅架；椅座、背采用优质西皮覆面（可选一级牛皮或者布艺），内衬高回弹PU泡棉。优质水性涂料饰面。</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102</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把</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茶水柜</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900*420*900</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84"/>
              </w:numPr>
              <w:suppressLineNumbers w:val="0"/>
              <w:spacing w:before="0" w:beforeAutospacing="0" w:after="0" w:afterAutospacing="0"/>
              <w:ind w:left="0" w:right="0" w:rightChars="0"/>
              <w:jc w:val="left"/>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采用优质E1级人造板，优质0.6厚木皮饰面，实木封边</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84"/>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所有人造板件双饰面。优质水性涂料饰面。</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颜色可调</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领导席位</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2800*800*760</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1、面材：胡桃木皮，木皮厚度≥0.6mm，经过防虫防腐处理，耐磨性好。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2、基材:E0级中纤板，甲醛释放限量要求≤0.025mg/m³；符合 GB/T 39600-2021 标准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3、水性油漆：VOC含量要求≤30g/L；甲醛含量要求≤30mg/kg；符合GB/18581-2020 标准</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胡桃色</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延米</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结构需出深化图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扶手椅（布绒）</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四脚</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85"/>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面料：条纹绒布，舒适耐磨，经防污处理</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85"/>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海绵：高密度高回弹海绵，持久耐用，配合人体工学柔软耐坐</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85"/>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内板：采用高密度成型弯板锯材，经高温干燥处理，牢固，韧性强，不易变形</w:t>
            </w:r>
          </w:p>
          <w:p>
            <w:pPr>
              <w:keepNext w:val="0"/>
              <w:keepLines w:val="0"/>
              <w:widowControl/>
              <w:numPr>
                <w:ilvl w:val="0"/>
                <w:numId w:val="85"/>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木架：实木框架、扶手，木材经防虫、防潮、防腐及三次烘干蒸发处理，符合力学、人体学原理</w:t>
            </w:r>
            <w:r>
              <w:rPr>
                <w:rFonts w:hint="eastAsia" w:ascii="宋体" w:hAnsi="宋体" w:cs="宋体"/>
                <w:i w:val="0"/>
                <w:iCs w:val="0"/>
                <w:color w:val="000000"/>
                <w:kern w:val="0"/>
                <w:sz w:val="22"/>
                <w:szCs w:val="22"/>
                <w:highlight w:val="none"/>
                <w:u w:val="none"/>
                <w:lang w:val="en-US" w:eastAsia="zh-CN" w:bidi="ar"/>
              </w:rPr>
              <w:t>。</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浅色布艺</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把</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7"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会议条桌</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3500*600*760</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1、面材：胡桃木皮，木皮厚度≥0.6mm，经过防虫防腐处理，耐磨性好。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2、基材:E0级中纤板，甲醛释放限量要求≤0.025mg/m³；符合 GB/T 39600-2021 标准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3、水性油漆：VOC含量要求≤30g/L；甲醛含量要求≤30mg/kg；符合GB/18581-2020 标准</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胡桃色</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17.5</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延米</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结构需出深化图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3"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扶手椅（布绒）</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四脚</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86"/>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面料：条纹绒布，舒适耐磨，经防污处理</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86"/>
              </w:numPr>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海绵：高密度高回弹海绵，持久耐用，配合人体工学柔软耐坐</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86"/>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内板：采用高密度成型弯板锯材，经高温干燥处理，牢固，韧性强，不易变形。</w:t>
            </w:r>
          </w:p>
          <w:p>
            <w:pPr>
              <w:keepNext w:val="0"/>
              <w:keepLines w:val="0"/>
              <w:widowControl/>
              <w:numPr>
                <w:ilvl w:val="0"/>
                <w:numId w:val="86"/>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木架：实木框架、扶手，木材经防虫、防潮、防腐及三次烘干蒸发处理，符合力学、人体学原理</w:t>
            </w:r>
            <w:r>
              <w:rPr>
                <w:rFonts w:hint="eastAsia" w:ascii="宋体" w:hAnsi="宋体" w:cs="宋体"/>
                <w:i w:val="0"/>
                <w:iCs w:val="0"/>
                <w:color w:val="000000"/>
                <w:kern w:val="0"/>
                <w:sz w:val="22"/>
                <w:szCs w:val="22"/>
                <w:highlight w:val="none"/>
                <w:u w:val="none"/>
                <w:lang w:val="en-US" w:eastAsia="zh-CN" w:bidi="ar"/>
              </w:rPr>
              <w:t>。</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浅色布艺</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把</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2"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文件柜</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800*400*2000</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87"/>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基材：E1级刨花板</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87"/>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饰面纸：桌面为木纹，固体外立面为灰色</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87"/>
              </w:numPr>
              <w:suppressLineNumbers w:val="0"/>
              <w:spacing w:before="0" w:beforeAutospacing="0" w:after="0" w:afterAutospacing="0"/>
              <w:ind w:left="0" w:right="0"/>
              <w:jc w:val="left"/>
              <w:textAlignment w:val="center"/>
              <w:rPr>
                <w:rFonts w:hint="eastAsia"/>
                <w:highlight w:val="none"/>
              </w:rPr>
            </w:pPr>
            <w:r>
              <w:rPr>
                <w:rFonts w:hint="eastAsia" w:ascii="宋体" w:hAnsi="宋体" w:eastAsia="宋体" w:cs="宋体"/>
                <w:i w:val="0"/>
                <w:iCs w:val="0"/>
                <w:color w:val="000000"/>
                <w:kern w:val="0"/>
                <w:sz w:val="22"/>
                <w:szCs w:val="22"/>
                <w:highlight w:val="none"/>
                <w:u w:val="none"/>
                <w:lang w:val="en-US" w:eastAsia="zh-CN" w:bidi="ar"/>
              </w:rPr>
              <w:t>五金：优质五金配件</w:t>
            </w:r>
            <w:r>
              <w:rPr>
                <w:rFonts w:hint="eastAsia" w:ascii="宋体" w:hAnsi="宋体" w:cs="宋体"/>
                <w:i w:val="0"/>
                <w:iCs w:val="0"/>
                <w:color w:val="000000"/>
                <w:kern w:val="0"/>
                <w:sz w:val="22"/>
                <w:szCs w:val="22"/>
                <w:highlight w:val="none"/>
                <w:u w:val="none"/>
                <w:lang w:val="en-US" w:eastAsia="zh-CN" w:bidi="ar"/>
              </w:rPr>
              <w:t>。</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颜色可调</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会议室</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圆形</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会议桌</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6500*2200*750</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88"/>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桌面基材采用E1级优质人造板，0.6厚优质木皮饰面，实木封边</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88"/>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实木桌架，优质水性涂料饰面。</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颜色可调</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结构需出深化图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会议椅</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常规</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橡胶木+优质西皮，环保油漆。</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颜色可调</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56</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把</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7" w:hRule="atLeast"/>
        </w:trPr>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行政会议室</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椭圆形</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会议桌</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8500*2200*750</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89"/>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桌面基材采用E1级优质人造板，0.6厚优质木皮饰面，实木封边</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89"/>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优质水性涂料饰面。</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颜色可选</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结构需出深化图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2"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椭圆形</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会议桌</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3800*2200*750</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1、</w:t>
            </w:r>
            <w:r>
              <w:rPr>
                <w:rFonts w:hint="eastAsia" w:ascii="宋体" w:hAnsi="宋体" w:eastAsia="宋体" w:cs="宋体"/>
                <w:i w:val="0"/>
                <w:iCs w:val="0"/>
                <w:color w:val="000000"/>
                <w:kern w:val="0"/>
                <w:sz w:val="22"/>
                <w:szCs w:val="22"/>
                <w:highlight w:val="none"/>
                <w:u w:val="none"/>
                <w:lang w:val="en-US" w:eastAsia="zh-CN" w:bidi="ar"/>
              </w:rPr>
              <w:t>桌面基材采用E1级优质人造板，0.6厚优质木皮饰面，实木封边</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2、</w:t>
            </w:r>
            <w:r>
              <w:rPr>
                <w:rFonts w:hint="eastAsia" w:ascii="宋体" w:hAnsi="宋体" w:eastAsia="宋体" w:cs="宋体"/>
                <w:i w:val="0"/>
                <w:iCs w:val="0"/>
                <w:color w:val="000000"/>
                <w:kern w:val="0"/>
                <w:sz w:val="22"/>
                <w:szCs w:val="22"/>
                <w:highlight w:val="none"/>
                <w:u w:val="none"/>
                <w:lang w:val="en-US" w:eastAsia="zh-CN" w:bidi="ar"/>
              </w:rPr>
              <w:t>优质水性涂料饰面。</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颜色可选</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结构需出深化图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3"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会议椅</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常规</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橡胶木+优质西皮，环保油漆。</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颜色可选</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把</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2"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茶水柜</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1200*400*870</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90"/>
              </w:numPr>
              <w:suppressLineNumbers w:val="0"/>
              <w:spacing w:before="0" w:beforeAutospacing="0" w:after="0" w:afterAutospacing="0"/>
              <w:ind w:left="0" w:right="0" w:rightChars="0"/>
              <w:jc w:val="left"/>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桌面基材采用E1级优质人造板，0.6厚优质木皮饰面，实木封边</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9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优质水性涂料饰面。</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颜色可选</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0" w:hRule="atLeast"/>
        </w:trPr>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党委</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会议室</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椭圆形</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会议桌</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直径3000*760</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1、面材：胡桃木皮，木皮厚度≥0.6mm，经过防虫防腐处理，耐磨性好</w:t>
            </w:r>
            <w:r>
              <w:rPr>
                <w:rFonts w:hint="eastAsia" w:ascii="宋体" w:hAnsi="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 xml:space="preserve">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2、基材:E0级中纤板，甲醛释放限量要求≤0.025mg/m³；符合 GB/T 39600-2021 标准</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3、水性油漆：VOC含量要求≤30g/L；甲醛含量要求≤30mg/kg；符合GB/18581-2020 标准</w:t>
            </w:r>
            <w:r>
              <w:rPr>
                <w:rFonts w:hint="eastAsia" w:ascii="宋体" w:hAnsi="宋体" w:cs="宋体"/>
                <w:i w:val="0"/>
                <w:iCs w:val="0"/>
                <w:color w:val="000000"/>
                <w:kern w:val="0"/>
                <w:sz w:val="22"/>
                <w:szCs w:val="22"/>
                <w:highlight w:val="none"/>
                <w:u w:val="none"/>
                <w:lang w:val="en-US" w:eastAsia="zh-CN" w:bidi="ar"/>
              </w:rPr>
              <w:t>。</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胡桃色</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结构需出深化图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4"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扶手椅</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四脚</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91"/>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面料：西皮</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91"/>
              </w:numPr>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海绵：高密度高回弹海绵，持久耐用，配合人体工学柔软耐坐。</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3、</w:t>
            </w:r>
            <w:r>
              <w:rPr>
                <w:rFonts w:hint="eastAsia" w:ascii="宋体" w:hAnsi="宋体" w:eastAsia="宋体" w:cs="宋体"/>
                <w:i w:val="0"/>
                <w:iCs w:val="0"/>
                <w:color w:val="000000"/>
                <w:kern w:val="0"/>
                <w:sz w:val="22"/>
                <w:szCs w:val="22"/>
                <w:highlight w:val="none"/>
                <w:u w:val="none"/>
                <w:lang w:val="en-US" w:eastAsia="zh-CN" w:bidi="ar"/>
              </w:rPr>
              <w:t>内板：采用高密度成型弯板锯材，经高温干燥处理，牢固，韧性强，不易变形。</w:t>
            </w:r>
            <w:r>
              <w:rPr>
                <w:rFonts w:hint="eastAsia" w:ascii="宋体" w:hAnsi="宋体" w:cs="宋体"/>
                <w:i w:val="0"/>
                <w:iCs w:val="0"/>
                <w:color w:val="000000"/>
                <w:kern w:val="0"/>
                <w:sz w:val="22"/>
                <w:szCs w:val="22"/>
                <w:highlight w:val="none"/>
                <w:u w:val="none"/>
                <w:lang w:val="en-US" w:eastAsia="zh-CN" w:bidi="ar"/>
              </w:rPr>
              <w:t>4、</w:t>
            </w:r>
            <w:r>
              <w:rPr>
                <w:rFonts w:hint="eastAsia" w:ascii="宋体" w:hAnsi="宋体" w:eastAsia="宋体" w:cs="宋体"/>
                <w:i w:val="0"/>
                <w:iCs w:val="0"/>
                <w:color w:val="000000"/>
                <w:kern w:val="0"/>
                <w:sz w:val="22"/>
                <w:szCs w:val="22"/>
                <w:highlight w:val="none"/>
                <w:u w:val="none"/>
                <w:lang w:val="en-US" w:eastAsia="zh-CN" w:bidi="ar"/>
              </w:rPr>
              <w:t>木架：实木框架、扶手，木材经防虫、防潮、防腐及三次烘干蒸发处理，符合力学、人体学原理</w:t>
            </w:r>
            <w:r>
              <w:rPr>
                <w:rFonts w:hint="eastAsia" w:ascii="宋体" w:hAnsi="宋体" w:cs="宋体"/>
                <w:i w:val="0"/>
                <w:iCs w:val="0"/>
                <w:color w:val="000000"/>
                <w:kern w:val="0"/>
                <w:sz w:val="22"/>
                <w:szCs w:val="22"/>
                <w:highlight w:val="none"/>
                <w:u w:val="none"/>
                <w:lang w:val="en-US" w:eastAsia="zh-CN" w:bidi="ar"/>
              </w:rPr>
              <w:t>。</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黑色</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把</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茶水柜(三门）</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1200*420*860</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1、面材：胡桃木皮，木皮厚度≥0.6mm，经过防虫防腐处理，耐磨性好。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2、基材:E0级中纤板，甲醛释放限量要求≤0.025mg/m³；符合 GB/T 39600-2021 标准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3、水性油漆：VOC含量要求≤30g/L；甲醛含量要求≤30mg/kg；符合GB/18581-2020 标准                                                                                                                                                                                                                                                                                                                                                                                                                                           4、五金件：</w:t>
            </w:r>
            <w:r>
              <w:rPr>
                <w:rFonts w:hint="eastAsia" w:ascii="宋体" w:hAnsi="宋体" w:cs="宋体"/>
                <w:i w:val="0"/>
                <w:iCs w:val="0"/>
                <w:color w:val="000000"/>
                <w:kern w:val="0"/>
                <w:sz w:val="22"/>
                <w:szCs w:val="22"/>
                <w:highlight w:val="none"/>
                <w:u w:val="none"/>
                <w:lang w:val="en-US" w:eastAsia="zh-CN" w:bidi="ar"/>
              </w:rPr>
              <w:t>优质</w:t>
            </w:r>
            <w:r>
              <w:rPr>
                <w:rFonts w:hint="eastAsia" w:ascii="宋体" w:hAnsi="宋体" w:eastAsia="宋体" w:cs="宋体"/>
                <w:i w:val="0"/>
                <w:iCs w:val="0"/>
                <w:color w:val="000000"/>
                <w:kern w:val="0"/>
                <w:sz w:val="22"/>
                <w:szCs w:val="22"/>
                <w:highlight w:val="none"/>
                <w:u w:val="none"/>
                <w:lang w:val="en-US" w:eastAsia="zh-CN" w:bidi="ar"/>
              </w:rPr>
              <w:t>；符合QB/T2454-2013、QB/T2189-2013标准</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胡桃色</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组</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1" w:hRule="atLeast"/>
        </w:trPr>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指挥中心</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接警台</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3200*900*750</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92"/>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柜体、层板采用1.5mm优质一级冷轧钢板</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92"/>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环氧聚酯型粉末涂料,环保无污染,具有优异的耐候、耐热、耐冲击性能</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92"/>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优质ABS暗弹式拉手</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92"/>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优质铰链;桌面25mm防火板防静电。</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颜色可选</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结构需出深化图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7"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办公椅</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常规</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93"/>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优质西皮</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93"/>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E1级成型胶合板,甲醛释放量优于国家标准</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93"/>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优质裁切泡绵,美标防火,座感舒适</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93"/>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固定PU扶手,坚韧有弹性，承托更舒适</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93"/>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前置式倾仰底盘,两档位置锁定</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93"/>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优质气杆,升降平稳,无漏声、噪声</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93"/>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尼龙五星脚</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93"/>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PA椅轮,转动轻快灵活;</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颜色可选</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把</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1" w:hRule="atLeast"/>
        </w:trPr>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融媒体</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指挥中</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心</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指挥台</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定制</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94"/>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首先符合人体工程学要求；操作台结构尺寸设计上，包括台体总高度、工作台面高度、台下腿部活动空间、手臂操作范围、显示器高度、有效的视角与视距等，都符合亚洲人的人体工程学原理。频繁使用设备的位置合理，可以方便操作员就近操作及使用</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94"/>
              </w:numPr>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美观要求；颜色搭配合理，符合房间环境色调。根据需要定制直线型、圆弧形或者曲直结合型操作台。适用于办公室、指挥厅、控制中心等适用于办公室、指挥厅、控制中心等电力领域，公共安全，金融领域，军事领域，交通运输，政府领域，石油化工，监控调度室、指挥厅中心、监控中心、控制中心等</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94"/>
              </w:numPr>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工艺：外表平整光滑，无毛刺、焊瘤、焊穿和裂缝现象，巡回复检，保证强度，表面经喷砂抛丸去油除锈，后静电喷涂。整体做工精细，材料、漆膜理化性能、力学性能、安全、卫生、环保要求符合国家相关标准</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94"/>
              </w:numPr>
              <w:suppressLineNumbers w:val="0"/>
              <w:spacing w:before="0" w:beforeAutospacing="0" w:after="0" w:afterAutospacing="0"/>
              <w:ind w:left="0" w:right="0"/>
              <w:jc w:val="left"/>
              <w:textAlignment w:val="center"/>
              <w:rPr>
                <w:rFonts w:hint="eastAsia"/>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主体材质：主框架SPCC优质冷轧钢板，经过去锈、打沙、打磨、酸洗、表面静电喷塑处理，防腐防锈耐磨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主体框架：</w:t>
            </w:r>
          </w:p>
          <w:p>
            <w:pPr>
              <w:keepNext w:val="0"/>
              <w:keepLines w:val="0"/>
              <w:widowControl/>
              <w:numPr>
                <w:ilvl w:val="0"/>
                <w:numId w:val="95"/>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框架达到承重力度强、四边棱角为无利口的圆弧边等优点。确保了框架的刚度及方正性。框架按模块组合构成，每组可以独立组装，多组可以合并，满足框架结构尺寸合理，保证底柜门的互换性且门间缝隙均匀</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95"/>
              </w:numPr>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框架采用1.2至2.0mm厚度，部分承重2.0mm的冷轧钢板经激光切割，脱脂、磷化、静电喷塑、溜平固化，重点部位须采用一次冲压成型技术；所有钣金部分均采用激光切割加工，所有尖角倒圆角不小于R3，保证使用者和维护者不划伤</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95"/>
              </w:numPr>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设备托盘</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国际标准19英寸设备机架立梁，上下自由调整，满足不同设备高度；</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主体侧板：侧板全部采用弧形圆角过度，整体造型稳重多元化，并可有效保护使用者不被边角划伤。侧板为镶嵌工艺E1级环保高密板，中间配置高档亚克力，板材的韧性和透明度都是一流，内置安全电阻灯带；镇流稳压，原装导线，氛围灯可实现后背与双侧灯光统一，并可交替闪烁版换颜色，可使项目兼具实用性和观赏性</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95"/>
              </w:numPr>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前后门板;厚度为1.2mm的冷轧钢板制作。门板结构满足力度强、轻巧、耐热、散热的特点。同时门板耐疲劳，能避免日久变形而关不上门的情况发生。前后门阻尼装置轻触开启轻触关闭并有减震设计</w:t>
            </w:r>
          </w:p>
          <w:p>
            <w:pPr>
              <w:keepNext w:val="0"/>
              <w:keepLines w:val="0"/>
              <w:widowControl/>
              <w:numPr>
                <w:ilvl w:val="0"/>
                <w:numId w:val="95"/>
              </w:numPr>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台面：桌面优质EI级25mm厚国产防火板硬度高耐磨、耐热性好、表面平滑光洁容、易维护清洗、镶嵌聚氨酯软包边，手枕设计有效缓解长久操作，操作员的手肘部 体感更舒适，保证操作人员的人身健康安全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背板：高级铝型材屏风板30*150*1.5mm,有助于显示器支架悬挂 高度可叠加。</w:t>
            </w:r>
          </w:p>
          <w:p>
            <w:pPr>
              <w:keepNext w:val="0"/>
              <w:keepLines w:val="0"/>
              <w:widowControl/>
              <w:suppressLineNumbers w:val="0"/>
              <w:spacing w:before="0" w:beforeAutospacing="0" w:after="0" w:afterAutospacing="0"/>
              <w:ind w:left="0" w:right="0"/>
              <w:jc w:val="left"/>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背墙上加配用高亮亚克力板</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95"/>
              </w:numPr>
              <w:suppressLineNumbers w:val="0"/>
              <w:spacing w:before="0" w:beforeAutospacing="0" w:after="0" w:afterAutospacing="0"/>
              <w:ind w:left="0" w:leftChars="0" w:right="0" w:firstLine="0" w:firstLineChars="0"/>
              <w:jc w:val="left"/>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散热系统：自然循环通风散热系统箱体为钣金结构，金属部件有利于散热；柜体设计成独立腔体，有完善的自然散热系统、合理的通风通道，能确保设备充分散热、同时在箱体下部还增开了散热孔辅助散热，最大程度上保证了系统的稳定性正常工作。热气流不会对操作员产生伤害</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95"/>
              </w:numPr>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布线：结合调控大厅实际应用场景，其内部设有专业的走线通道以满足系统需求，并配置相应的扎线孔，使布线规范整齐、顺畅美观、合理安全；具有强、弱电分离走线功能，可以合理有序的进行布线，并保证后期维护、更换的方便性和灵活性；</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颜色可选</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延米</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结构需出深化图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5"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条桌</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2100*400*750</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1、</w:t>
            </w:r>
            <w:r>
              <w:rPr>
                <w:rFonts w:hint="eastAsia" w:ascii="宋体" w:hAnsi="宋体" w:eastAsia="宋体" w:cs="宋体"/>
                <w:i w:val="0"/>
                <w:iCs w:val="0"/>
                <w:color w:val="000000"/>
                <w:kern w:val="0"/>
                <w:sz w:val="22"/>
                <w:szCs w:val="22"/>
                <w:highlight w:val="none"/>
                <w:u w:val="none"/>
                <w:lang w:val="en-US" w:eastAsia="zh-CN" w:bidi="ar"/>
              </w:rPr>
              <w:t>采用优质E1级人造板，优质0.6厚木皮饰面，实木封边</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2、</w:t>
            </w:r>
            <w:r>
              <w:rPr>
                <w:rFonts w:hint="eastAsia" w:ascii="宋体" w:hAnsi="宋体" w:eastAsia="宋体" w:cs="宋体"/>
                <w:i w:val="0"/>
                <w:iCs w:val="0"/>
                <w:color w:val="000000"/>
                <w:kern w:val="0"/>
                <w:sz w:val="22"/>
                <w:szCs w:val="22"/>
                <w:highlight w:val="none"/>
                <w:u w:val="none"/>
                <w:lang w:val="en-US" w:eastAsia="zh-CN" w:bidi="ar"/>
              </w:rPr>
              <w:t>所有人造板件双饰面</w:t>
            </w:r>
            <w:r>
              <w:rPr>
                <w:rFonts w:hint="eastAsia" w:ascii="宋体" w:hAnsi="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优质水性涂料饰面。</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颜色可选</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结构需出深化图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会议椅</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常规</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橡胶木+优质西皮，环保油漆。</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颜色可选</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27</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把</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指挥台椅</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常规</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1、</w:t>
            </w:r>
            <w:r>
              <w:rPr>
                <w:rFonts w:hint="eastAsia" w:ascii="宋体" w:hAnsi="宋体" w:eastAsia="宋体" w:cs="宋体"/>
                <w:i w:val="0"/>
                <w:iCs w:val="0"/>
                <w:color w:val="000000"/>
                <w:kern w:val="0"/>
                <w:sz w:val="22"/>
                <w:szCs w:val="22"/>
                <w:highlight w:val="none"/>
                <w:u w:val="none"/>
                <w:lang w:val="en-US" w:eastAsia="zh-CN" w:bidi="ar"/>
              </w:rPr>
              <w:t>优质西皮面料,不含致癌芳香胺染料</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2、</w:t>
            </w:r>
            <w:r>
              <w:rPr>
                <w:rFonts w:hint="eastAsia" w:ascii="宋体" w:hAnsi="宋体" w:eastAsia="宋体" w:cs="宋体"/>
                <w:i w:val="0"/>
                <w:iCs w:val="0"/>
                <w:color w:val="000000"/>
                <w:kern w:val="0"/>
                <w:sz w:val="22"/>
                <w:szCs w:val="22"/>
                <w:highlight w:val="none"/>
                <w:u w:val="none"/>
                <w:lang w:val="en-US" w:eastAsia="zh-CN" w:bidi="ar"/>
              </w:rPr>
              <w:t>一体成型高密度定型绵,美标防火,座感舒适</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3、</w:t>
            </w:r>
            <w:r>
              <w:rPr>
                <w:rFonts w:hint="eastAsia" w:ascii="宋体" w:hAnsi="宋体" w:eastAsia="宋体" w:cs="宋体"/>
                <w:i w:val="0"/>
                <w:iCs w:val="0"/>
                <w:color w:val="000000"/>
                <w:kern w:val="0"/>
                <w:sz w:val="22"/>
                <w:szCs w:val="22"/>
                <w:highlight w:val="none"/>
                <w:u w:val="none"/>
                <w:lang w:val="en-US" w:eastAsia="zh-CN" w:bidi="ar"/>
              </w:rPr>
              <w:t>E1级成型胶合板,甲醛释放量优于国家标准</w:t>
            </w:r>
            <w:r>
              <w:rPr>
                <w:rFonts w:hint="eastAsia" w:ascii="宋体" w:hAnsi="宋体" w:cs="宋体"/>
                <w:i w:val="0"/>
                <w:iCs w:val="0"/>
                <w:color w:val="000000"/>
                <w:kern w:val="0"/>
                <w:sz w:val="22"/>
                <w:szCs w:val="22"/>
                <w:highlight w:val="none"/>
                <w:u w:val="none"/>
                <w:lang w:val="en-US" w:eastAsia="zh-CN" w:bidi="ar"/>
              </w:rPr>
              <w:t>。</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颜色可选</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把</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0" w:hRule="atLeast"/>
        </w:trPr>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库房</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文件柜</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900*400*2000</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96"/>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柜体、层板采用0.7mm优质一级冷轧钢板</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96"/>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环氧聚酯型粉末涂料,环保无污染,具有优异的耐候、耐热、耐冲击性能</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96"/>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优质ABS暗弹式拉手</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96"/>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优质铰链</w:t>
            </w:r>
            <w:r>
              <w:rPr>
                <w:rFonts w:hint="eastAsia" w:ascii="宋体" w:hAnsi="宋体" w:cs="宋体"/>
                <w:i w:val="0"/>
                <w:iCs w:val="0"/>
                <w:color w:val="000000"/>
                <w:kern w:val="0"/>
                <w:sz w:val="22"/>
                <w:szCs w:val="22"/>
                <w:highlight w:val="none"/>
                <w:u w:val="none"/>
                <w:lang w:val="en-US" w:eastAsia="zh-CN" w:bidi="ar"/>
              </w:rPr>
              <w:t>。</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学习桌</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1200*600*750</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1、基材：采用E0级环保高密度刨花板</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2、饰面：采用纯三聚氰胺浸胶，使表面透明度更好，耐污性更强，其表面硬度是一般油漆的3倍，耐刮、耐磨、耐腐蚀、耐高温、不怕烟头烫；</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3、PVC封边：PVC封边带厚度≥2mm，环保胶水</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4、</w:t>
            </w:r>
            <w:r>
              <w:rPr>
                <w:rFonts w:hint="eastAsia" w:ascii="宋体" w:hAnsi="宋体" w:eastAsia="宋体" w:cs="宋体"/>
                <w:i w:val="0"/>
                <w:iCs w:val="0"/>
                <w:color w:val="000000"/>
                <w:kern w:val="0"/>
                <w:sz w:val="22"/>
                <w:szCs w:val="22"/>
                <w:highlight w:val="none"/>
                <w:u w:val="none"/>
                <w:lang w:val="en-US" w:eastAsia="zh-CN" w:bidi="ar"/>
              </w:rPr>
              <w:t>五金配件：</w:t>
            </w:r>
            <w:r>
              <w:rPr>
                <w:rFonts w:hint="eastAsia" w:ascii="宋体" w:hAnsi="宋体" w:cs="宋体"/>
                <w:i w:val="0"/>
                <w:iCs w:val="0"/>
                <w:color w:val="000000"/>
                <w:kern w:val="0"/>
                <w:sz w:val="22"/>
                <w:szCs w:val="22"/>
                <w:highlight w:val="none"/>
                <w:u w:val="none"/>
                <w:lang w:val="en-US" w:eastAsia="zh-CN" w:bidi="ar"/>
              </w:rPr>
              <w:t>优质</w:t>
            </w:r>
            <w:r>
              <w:rPr>
                <w:rFonts w:hint="eastAsia" w:ascii="宋体" w:hAnsi="宋体" w:eastAsia="宋体" w:cs="宋体"/>
                <w:i w:val="0"/>
                <w:iCs w:val="0"/>
                <w:color w:val="000000"/>
                <w:kern w:val="0"/>
                <w:sz w:val="22"/>
                <w:szCs w:val="22"/>
                <w:highlight w:val="none"/>
                <w:u w:val="none"/>
                <w:lang w:val="en-US" w:eastAsia="zh-CN" w:bidi="ar"/>
              </w:rPr>
              <w:t>优质五金连接件。</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同木门色</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5"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写字椅</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常规</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97"/>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椅背：采用开模塑胶框架，PP塑胶框架和优质网面</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97"/>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座垫：优质布艺；负荷</w:t>
            </w:r>
            <w:r>
              <w:rPr>
                <w:rFonts w:hint="eastAsia" w:ascii="宋体" w:hAnsi="宋体" w:cs="宋体"/>
                <w:i w:val="0"/>
                <w:iCs w:val="0"/>
                <w:color w:val="000000"/>
                <w:kern w:val="0"/>
                <w:sz w:val="22"/>
                <w:szCs w:val="22"/>
                <w:highlight w:val="none"/>
                <w:u w:val="none"/>
                <w:lang w:val="en-US" w:eastAsia="zh-CN" w:bidi="ar"/>
              </w:rPr>
              <w:t>≥80kg</w:t>
            </w:r>
            <w:r>
              <w:rPr>
                <w:rFonts w:hint="eastAsia" w:ascii="宋体" w:hAnsi="宋体" w:eastAsia="宋体" w:cs="宋体"/>
                <w:i w:val="0"/>
                <w:iCs w:val="0"/>
                <w:color w:val="000000"/>
                <w:kern w:val="0"/>
                <w:sz w:val="22"/>
                <w:szCs w:val="22"/>
                <w:highlight w:val="none"/>
                <w:u w:val="none"/>
                <w:lang w:val="en-US" w:eastAsia="zh-CN" w:bidi="ar"/>
              </w:rPr>
              <w:t>、高度1.2英寸连续重复冲击100000次，无任何结构上的破坏和使用之损失；</w:t>
            </w:r>
          </w:p>
          <w:p>
            <w:pPr>
              <w:keepNext w:val="0"/>
              <w:keepLines w:val="0"/>
              <w:widowControl/>
              <w:numPr>
                <w:ilvl w:val="0"/>
                <w:numId w:val="97"/>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椅架：1.6mm定制异型管，喷涂支架，金属质感，稳固性强，可折叠收纳,PA固定脚垫</w:t>
            </w:r>
            <w:r>
              <w:rPr>
                <w:rFonts w:hint="eastAsia" w:ascii="宋体" w:hAnsi="宋体" w:cs="宋体"/>
                <w:i w:val="0"/>
                <w:iCs w:val="0"/>
                <w:color w:val="000000"/>
                <w:kern w:val="0"/>
                <w:sz w:val="22"/>
                <w:szCs w:val="22"/>
                <w:highlight w:val="none"/>
                <w:u w:val="none"/>
                <w:lang w:val="en-US" w:eastAsia="zh-CN" w:bidi="ar"/>
              </w:rPr>
              <w:t>。</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黑色</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把</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谈话室</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沙发</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大：1800*800*830</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小：800*800*830</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98"/>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优质西皮</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98"/>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高密度高回弹裁切海绵,具有良好的抗震性、柔软性,抗撕拉</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98"/>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实木生态多层板,甲醛释放量优于国家标准</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98"/>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天然实木(松木),经久耐用</w:t>
            </w:r>
            <w:r>
              <w:rPr>
                <w:rFonts w:hint="eastAsia" w:ascii="宋体" w:hAnsi="宋体" w:cs="宋体"/>
                <w:i w:val="0"/>
                <w:iCs w:val="0"/>
                <w:color w:val="000000"/>
                <w:kern w:val="0"/>
                <w:sz w:val="22"/>
                <w:szCs w:val="22"/>
                <w:highlight w:val="none"/>
                <w:u w:val="none"/>
                <w:lang w:val="en-US" w:eastAsia="zh-CN" w:bidi="ar"/>
              </w:rPr>
              <w:t>。</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颜色可选</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大小各一只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茶几</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1200*600*450</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99"/>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表面选用优质岩板,赖高温，抗划痕</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99"/>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优质钢脚,表面经静电粉末喷涂</w:t>
            </w:r>
            <w:r>
              <w:rPr>
                <w:rFonts w:hint="eastAsia" w:ascii="宋体" w:hAnsi="宋体" w:cs="宋体"/>
                <w:i w:val="0"/>
                <w:iCs w:val="0"/>
                <w:color w:val="000000"/>
                <w:kern w:val="0"/>
                <w:sz w:val="22"/>
                <w:szCs w:val="22"/>
                <w:highlight w:val="none"/>
                <w:u w:val="none"/>
                <w:lang w:val="en-US" w:eastAsia="zh-CN" w:bidi="ar"/>
              </w:rPr>
              <w:t>。</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颜色可选</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办公桌</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1800*800*750</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0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基材：E1级刨花板</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100"/>
              </w:numPr>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饰面纸：桌面为木纹，固体外立面为灰色，</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3、</w:t>
            </w:r>
            <w:r>
              <w:rPr>
                <w:rFonts w:hint="eastAsia" w:ascii="宋体" w:hAnsi="宋体" w:eastAsia="宋体" w:cs="宋体"/>
                <w:i w:val="0"/>
                <w:iCs w:val="0"/>
                <w:color w:val="000000"/>
                <w:kern w:val="0"/>
                <w:sz w:val="22"/>
                <w:szCs w:val="22"/>
                <w:highlight w:val="none"/>
                <w:u w:val="none"/>
                <w:lang w:val="en-US" w:eastAsia="zh-CN" w:bidi="ar"/>
              </w:rPr>
              <w:t>五金：优质五金配件.</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颜色可选</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办公椅</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常规</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01"/>
              </w:numPr>
              <w:suppressLineNumbers w:val="0"/>
              <w:spacing w:before="0" w:beforeAutospacing="0" w:after="0" w:afterAutospacing="0"/>
              <w:ind w:left="0" w:right="0"/>
              <w:jc w:val="both"/>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优质西皮面料,不含致癌芳香胺染料</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101"/>
              </w:numPr>
              <w:suppressLineNumbers w:val="0"/>
              <w:spacing w:before="0" w:beforeAutospacing="0" w:after="0" w:afterAutospacing="0"/>
              <w:ind w:left="0" w:leftChars="0" w:right="0" w:firstLine="0" w:firstLineChars="0"/>
              <w:jc w:val="both"/>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一体成型高密度定型绵,美标防火,座感舒适</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101"/>
              </w:numPr>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E1级成型胶合板,甲醛释放量优于国家标准</w:t>
            </w:r>
            <w:r>
              <w:rPr>
                <w:rFonts w:hint="eastAsia" w:ascii="宋体" w:hAnsi="宋体" w:cs="宋体"/>
                <w:i w:val="0"/>
                <w:iCs w:val="0"/>
                <w:color w:val="000000"/>
                <w:kern w:val="0"/>
                <w:sz w:val="22"/>
                <w:szCs w:val="22"/>
                <w:highlight w:val="none"/>
                <w:u w:val="none"/>
                <w:lang w:val="en-US" w:eastAsia="zh-CN" w:bidi="ar"/>
              </w:rPr>
              <w:t>。</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颜色可选</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把</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2层员工</w:t>
            </w:r>
            <w:r>
              <w:rPr>
                <w:rFonts w:hint="eastAsia" w:ascii="宋体" w:hAnsi="宋体" w:cs="宋体"/>
                <w:i w:val="0"/>
                <w:iCs w:val="0"/>
                <w:color w:val="000000"/>
                <w:kern w:val="0"/>
                <w:sz w:val="16"/>
                <w:szCs w:val="16"/>
                <w:highlight w:val="none"/>
                <w:u w:val="none"/>
                <w:lang w:val="en-US" w:eastAsia="zh-CN" w:bidi="ar"/>
              </w:rPr>
              <w:t>、</w:t>
            </w:r>
            <w:r>
              <w:rPr>
                <w:rFonts w:hint="eastAsia" w:ascii="宋体" w:hAnsi="宋体" w:eastAsia="宋体" w:cs="宋体"/>
                <w:i w:val="0"/>
                <w:iCs w:val="0"/>
                <w:color w:val="000000"/>
                <w:kern w:val="0"/>
                <w:sz w:val="16"/>
                <w:szCs w:val="16"/>
                <w:highlight w:val="none"/>
                <w:u w:val="none"/>
                <w:lang w:val="en-US" w:eastAsia="zh-CN" w:bidi="ar"/>
              </w:rPr>
              <w:t>纪保督查科</w:t>
            </w:r>
            <w:r>
              <w:rPr>
                <w:rFonts w:hint="eastAsia" w:ascii="宋体" w:hAnsi="宋体" w:cs="宋体"/>
                <w:i w:val="0"/>
                <w:iCs w:val="0"/>
                <w:color w:val="000000"/>
                <w:kern w:val="0"/>
                <w:sz w:val="16"/>
                <w:szCs w:val="16"/>
                <w:highlight w:val="none"/>
                <w:u w:val="none"/>
                <w:lang w:val="en-US" w:eastAsia="zh-CN" w:bidi="ar"/>
              </w:rPr>
              <w:t>、</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办公室</w:t>
            </w:r>
            <w:r>
              <w:rPr>
                <w:rFonts w:hint="eastAsia" w:ascii="宋体" w:hAnsi="宋体" w:cs="宋体"/>
                <w:i w:val="0"/>
                <w:iCs w:val="0"/>
                <w:color w:val="000000"/>
                <w:kern w:val="0"/>
                <w:sz w:val="16"/>
                <w:szCs w:val="16"/>
                <w:highlight w:val="none"/>
                <w:u w:val="none"/>
                <w:lang w:val="en-US" w:eastAsia="zh-CN" w:bidi="ar"/>
              </w:rPr>
              <w:t>、</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挂职</w:t>
            </w:r>
            <w:r>
              <w:rPr>
                <w:rFonts w:hint="eastAsia" w:ascii="宋体" w:hAnsi="宋体" w:cs="宋体"/>
                <w:i w:val="0"/>
                <w:iCs w:val="0"/>
                <w:color w:val="000000"/>
                <w:kern w:val="0"/>
                <w:sz w:val="16"/>
                <w:szCs w:val="16"/>
                <w:highlight w:val="none"/>
                <w:u w:val="none"/>
                <w:lang w:val="en-US" w:eastAsia="zh-CN" w:bidi="ar"/>
              </w:rPr>
              <w:t>、</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6"/>
                <w:szCs w:val="16"/>
                <w:highlight w:val="none"/>
                <w:u w:val="none"/>
                <w:lang w:val="en-US" w:eastAsia="zh-CN" w:bidi="ar"/>
              </w:rPr>
              <w:t>4层备勤宿舍</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备勤床</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1000*2100*980</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02"/>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基材：E0级实木颗粒板</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102"/>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五金：优质五金配件</w:t>
            </w:r>
            <w:r>
              <w:rPr>
                <w:rFonts w:hint="eastAsia" w:ascii="宋体" w:hAnsi="宋体" w:cs="宋体"/>
                <w:i w:val="0"/>
                <w:iCs w:val="0"/>
                <w:color w:val="000000"/>
                <w:kern w:val="0"/>
                <w:sz w:val="22"/>
                <w:szCs w:val="22"/>
                <w:highlight w:val="none"/>
                <w:u w:val="none"/>
                <w:lang w:val="en-US" w:eastAsia="zh-CN" w:bidi="ar"/>
              </w:rPr>
              <w:t>。</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颜色可选</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110</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3间</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结构需出深化图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7"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床垫</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940*1940*50</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03"/>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天然3E椰棕硬棕做为内衬材质</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103"/>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棕垫是天然椰丝和低熔点纤维粘合高压而成，经高温消毒去糖分工艺，颜色均匀，张力、拉伸力极佳，经 80000 次耐久检测，0 甲醛。</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颜色可选</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62</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3层女职员宿舍</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highlight w:val="none"/>
                <w:u w:val="none"/>
                <w:lang w:val="en-US" w:eastAsia="zh-CN" w:bidi="ar"/>
              </w:rPr>
              <w:t>4层男职员宿舍</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备勤床</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1200*2070*980</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04"/>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基材：E0级实木颗粒板</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104"/>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五金：优质五金配件</w:t>
            </w:r>
            <w:r>
              <w:rPr>
                <w:rFonts w:hint="eastAsia" w:ascii="宋体" w:hAnsi="宋体" w:cs="宋体"/>
                <w:i w:val="0"/>
                <w:iCs w:val="0"/>
                <w:color w:val="000000"/>
                <w:kern w:val="0"/>
                <w:sz w:val="22"/>
                <w:szCs w:val="22"/>
                <w:highlight w:val="none"/>
                <w:u w:val="none"/>
                <w:lang w:val="en-US" w:eastAsia="zh-CN" w:bidi="ar"/>
              </w:rPr>
              <w:t>。</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颜色可选</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99</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结构需出深化图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2"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床垫</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940*1940*50</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05"/>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天然3E椰棕硬棕做为内衬材质</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105"/>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棕垫是天然椰丝和低熔点纤维粘合高压而成，经高温消毒去糖分工艺，颜色均匀，张力、拉伸力极佳，经 80000 次耐久检测，0 甲醛。</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颜色可选</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99</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机关消防员办公室</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一般干部办公室</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办公桌</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1500*1200*750</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06"/>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基材：E1级刨花板</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106"/>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饰面纸：桌面为木纹，固体外立面为灰色</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106"/>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五金：优质五金配件</w:t>
            </w:r>
            <w:r>
              <w:rPr>
                <w:rFonts w:hint="eastAsia" w:ascii="宋体" w:hAnsi="宋体" w:cs="宋体"/>
                <w:i w:val="0"/>
                <w:iCs w:val="0"/>
                <w:color w:val="000000"/>
                <w:kern w:val="0"/>
                <w:sz w:val="22"/>
                <w:szCs w:val="22"/>
                <w:highlight w:val="none"/>
                <w:u w:val="none"/>
                <w:lang w:val="en-US" w:eastAsia="zh-CN" w:bidi="ar"/>
              </w:rPr>
              <w:t>。</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颜色可调</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办公椅</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常规</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07"/>
              </w:numPr>
              <w:suppressLineNumbers w:val="0"/>
              <w:spacing w:before="0" w:beforeAutospacing="0" w:after="0" w:afterAutospacing="0"/>
              <w:ind w:left="0" w:right="0"/>
              <w:jc w:val="both"/>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优质西皮面料,不含致癌芳香胺染料</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107"/>
              </w:numPr>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一体成型高密度定型绵,美标防火,座感舒适</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107"/>
              </w:numPr>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E1级成型胶合板,甲醛释放量优于国家标准;</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颜色可调</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文件柜</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800*400*2000</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08"/>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基材：E1级刨花板</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108"/>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饰面纸：桌面为木纹，固体外立面为灰色</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108"/>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五金：优质五金配件</w:t>
            </w:r>
            <w:r>
              <w:rPr>
                <w:rFonts w:hint="eastAsia" w:ascii="宋体" w:hAnsi="宋体" w:cs="宋体"/>
                <w:i w:val="0"/>
                <w:iCs w:val="0"/>
                <w:color w:val="000000"/>
                <w:kern w:val="0"/>
                <w:sz w:val="22"/>
                <w:szCs w:val="22"/>
                <w:highlight w:val="none"/>
                <w:u w:val="none"/>
                <w:lang w:val="en-US" w:eastAsia="zh-CN" w:bidi="ar"/>
              </w:rPr>
              <w:t>。</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颜色</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同办</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公桌</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沙发</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大1900*800*800</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小900*800*800</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09"/>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优质西皮</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109"/>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高密度高回弹裁切海绵,具有良好的抗震性、柔软性,抗撕拉</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109"/>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实木生态多层板,甲醛释放量优于国家标准</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109"/>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天然实木(松木),经久耐用</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109"/>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沙发实木脚,表面喷涂处理</w:t>
            </w:r>
            <w:r>
              <w:rPr>
                <w:rFonts w:hint="eastAsia" w:ascii="宋体" w:hAnsi="宋体" w:cs="宋体"/>
                <w:i w:val="0"/>
                <w:iCs w:val="0"/>
                <w:color w:val="000000"/>
                <w:kern w:val="0"/>
                <w:sz w:val="22"/>
                <w:szCs w:val="22"/>
                <w:highlight w:val="none"/>
                <w:u w:val="none"/>
                <w:lang w:val="en-US" w:eastAsia="zh-CN" w:bidi="ar"/>
              </w:rPr>
              <w:t>。</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颜色可调</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茶几</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1200*600*450</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1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金属框架表面喷涂处理</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110"/>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桌面：E1级刨花板</w:t>
            </w:r>
            <w:r>
              <w:rPr>
                <w:rFonts w:hint="eastAsia" w:ascii="宋体" w:hAnsi="宋体" w:cs="宋体"/>
                <w:i w:val="0"/>
                <w:iCs w:val="0"/>
                <w:color w:val="000000"/>
                <w:kern w:val="0"/>
                <w:sz w:val="22"/>
                <w:szCs w:val="22"/>
                <w:highlight w:val="none"/>
                <w:u w:val="none"/>
                <w:lang w:val="en-US" w:eastAsia="zh-CN" w:bidi="ar"/>
              </w:rPr>
              <w:t>。</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颜色可调</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件</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条凳</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1500*400*450</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11"/>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腿部采用铝合金结构，椅子面为松木</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111"/>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环保油漆。</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颜色可调</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净水器</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净水器（台式）</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47</w:t>
            </w:r>
            <w:r>
              <w:rPr>
                <w:rFonts w:hint="eastAsia" w:ascii="宋体" w:hAnsi="宋体" w:cs="宋体"/>
                <w:i w:val="0"/>
                <w:iCs w:val="0"/>
                <w:color w:val="000000"/>
                <w:kern w:val="0"/>
                <w:sz w:val="22"/>
                <w:szCs w:val="22"/>
                <w:highlight w:val="none"/>
                <w:u w:val="none"/>
                <w:lang w:val="en-US" w:eastAsia="zh-CN" w:bidi="ar"/>
              </w:rPr>
              <w:t>0</w:t>
            </w:r>
            <w:r>
              <w:rPr>
                <w:rFonts w:hint="eastAsia" w:ascii="宋体" w:hAnsi="宋体" w:eastAsia="宋体" w:cs="宋体"/>
                <w:i w:val="0"/>
                <w:iCs w:val="0"/>
                <w:color w:val="000000"/>
                <w:kern w:val="0"/>
                <w:sz w:val="22"/>
                <w:szCs w:val="22"/>
                <w:highlight w:val="none"/>
                <w:u w:val="none"/>
                <w:lang w:val="en-US" w:eastAsia="zh-CN" w:bidi="ar"/>
              </w:rPr>
              <w:t>*54</w:t>
            </w:r>
            <w:r>
              <w:rPr>
                <w:rFonts w:hint="eastAsia" w:ascii="宋体" w:hAnsi="宋体" w:cs="宋体"/>
                <w:i w:val="0"/>
                <w:iCs w:val="0"/>
                <w:color w:val="000000"/>
                <w:kern w:val="0"/>
                <w:sz w:val="22"/>
                <w:szCs w:val="22"/>
                <w:highlight w:val="none"/>
                <w:u w:val="none"/>
                <w:lang w:val="en-US" w:eastAsia="zh-CN" w:bidi="ar"/>
              </w:rPr>
              <w:t>0</w:t>
            </w:r>
            <w:r>
              <w:rPr>
                <w:rFonts w:hint="eastAsia" w:ascii="宋体" w:hAnsi="宋体" w:eastAsia="宋体" w:cs="宋体"/>
                <w:i w:val="0"/>
                <w:iCs w:val="0"/>
                <w:color w:val="000000"/>
                <w:kern w:val="0"/>
                <w:sz w:val="22"/>
                <w:szCs w:val="22"/>
                <w:highlight w:val="none"/>
                <w:u w:val="none"/>
                <w:lang w:val="en-US" w:eastAsia="zh-CN" w:bidi="ar"/>
              </w:rPr>
              <w:t>*72</w:t>
            </w:r>
            <w:r>
              <w:rPr>
                <w:rFonts w:hint="eastAsia" w:ascii="宋体" w:hAnsi="宋体" w:cs="宋体"/>
                <w:i w:val="0"/>
                <w:iCs w:val="0"/>
                <w:color w:val="000000"/>
                <w:kern w:val="0"/>
                <w:sz w:val="22"/>
                <w:szCs w:val="22"/>
                <w:highlight w:val="none"/>
                <w:u w:val="none"/>
                <w:lang w:val="en-US" w:eastAsia="zh-CN" w:bidi="ar"/>
              </w:rPr>
              <w:t>0</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12"/>
              </w:numPr>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规格：一开一温；材质：五级</w:t>
            </w:r>
            <w:r>
              <w:rPr>
                <w:rFonts w:hint="default" w:ascii="Calibri" w:hAnsi="Calibri" w:eastAsia="宋体" w:cs="Calibri"/>
                <w:i w:val="0"/>
                <w:iCs w:val="0"/>
                <w:color w:val="000000"/>
                <w:kern w:val="0"/>
                <w:sz w:val="22"/>
                <w:szCs w:val="22"/>
                <w:highlight w:val="none"/>
                <w:u w:val="none"/>
                <w:lang w:val="en-US" w:eastAsia="zh-CN" w:bidi="ar"/>
              </w:rPr>
              <w:t>RO</w:t>
            </w:r>
            <w:r>
              <w:rPr>
                <w:rFonts w:hint="eastAsia" w:ascii="宋体" w:hAnsi="宋体" w:eastAsia="宋体" w:cs="宋体"/>
                <w:i w:val="0"/>
                <w:iCs w:val="0"/>
                <w:color w:val="000000"/>
                <w:kern w:val="0"/>
                <w:sz w:val="22"/>
                <w:szCs w:val="22"/>
                <w:highlight w:val="none"/>
                <w:u w:val="none"/>
                <w:lang w:val="en-US" w:eastAsia="zh-CN" w:bidi="ar"/>
              </w:rPr>
              <w:t>反渗透；</w:t>
            </w:r>
          </w:p>
          <w:p>
            <w:pPr>
              <w:keepNext w:val="0"/>
              <w:keepLines w:val="0"/>
              <w:widowControl/>
              <w:numPr>
                <w:ilvl w:val="0"/>
                <w:numId w:val="112"/>
              </w:numPr>
              <w:suppressLineNumbers w:val="0"/>
              <w:spacing w:before="0" w:beforeAutospacing="0" w:after="0" w:afterAutospacing="0"/>
              <w:ind w:left="0" w:right="0"/>
              <w:jc w:val="both"/>
              <w:textAlignment w:val="center"/>
              <w:rPr>
                <w:rFonts w:hint="default" w:ascii="Calibri" w:hAnsi="Calibri" w:eastAsia="宋体" w:cs="Calibri"/>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水胆容量：热胆</w:t>
            </w:r>
            <w:r>
              <w:rPr>
                <w:rFonts w:hint="default" w:ascii="Calibri" w:hAnsi="Calibri" w:eastAsia="宋体" w:cs="Calibri"/>
                <w:i w:val="0"/>
                <w:iCs w:val="0"/>
                <w:color w:val="000000"/>
                <w:kern w:val="0"/>
                <w:sz w:val="22"/>
                <w:szCs w:val="22"/>
                <w:highlight w:val="none"/>
                <w:u w:val="none"/>
                <w:lang w:val="en-US" w:eastAsia="zh-CN" w:bidi="ar"/>
              </w:rPr>
              <w:t>10L+3.2G</w:t>
            </w:r>
            <w:r>
              <w:rPr>
                <w:rFonts w:hint="eastAsia" w:ascii="宋体" w:hAnsi="宋体" w:eastAsia="宋体" w:cs="宋体"/>
                <w:i w:val="0"/>
                <w:iCs w:val="0"/>
                <w:color w:val="000000"/>
                <w:kern w:val="0"/>
                <w:sz w:val="22"/>
                <w:szCs w:val="22"/>
                <w:highlight w:val="none"/>
                <w:u w:val="none"/>
                <w:lang w:val="en-US" w:eastAsia="zh-CN" w:bidi="ar"/>
              </w:rPr>
              <w:t>纯净水压力桶（</w:t>
            </w:r>
            <w:r>
              <w:rPr>
                <w:rFonts w:hint="default" w:ascii="Calibri" w:hAnsi="Calibri" w:eastAsia="宋体" w:cs="Calibri"/>
                <w:i w:val="0"/>
                <w:iCs w:val="0"/>
                <w:color w:val="000000"/>
                <w:kern w:val="0"/>
                <w:sz w:val="22"/>
                <w:szCs w:val="22"/>
                <w:highlight w:val="none"/>
                <w:u w:val="none"/>
                <w:lang w:val="en-US" w:eastAsia="zh-CN" w:bidi="ar"/>
              </w:rPr>
              <w:t>12L</w:t>
            </w:r>
            <w:r>
              <w:rPr>
                <w:rFonts w:hint="eastAsia" w:ascii="宋体" w:hAnsi="宋体" w:eastAsia="宋体" w:cs="宋体"/>
                <w:i w:val="0"/>
                <w:iCs w:val="0"/>
                <w:color w:val="000000"/>
                <w:kern w:val="0"/>
                <w:sz w:val="22"/>
                <w:szCs w:val="22"/>
                <w:highlight w:val="none"/>
                <w:u w:val="none"/>
                <w:lang w:val="en-US" w:eastAsia="zh-CN" w:bidi="ar"/>
              </w:rPr>
              <w:t>）；</w:t>
            </w:r>
          </w:p>
          <w:p>
            <w:pPr>
              <w:keepNext w:val="0"/>
              <w:keepLines w:val="0"/>
              <w:widowControl/>
              <w:numPr>
                <w:ilvl w:val="0"/>
                <w:numId w:val="112"/>
              </w:numPr>
              <w:suppressLineNumbers w:val="0"/>
              <w:spacing w:before="0" w:beforeAutospacing="0" w:after="0" w:afterAutospacing="0"/>
              <w:ind w:left="0" w:right="0"/>
              <w:jc w:val="both"/>
              <w:textAlignment w:val="center"/>
              <w:rPr>
                <w:rFonts w:hint="default" w:ascii="Calibri" w:hAnsi="Calibri" w:eastAsia="宋体" w:cs="Calibri"/>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产水量：开水约</w:t>
            </w:r>
            <w:r>
              <w:rPr>
                <w:rFonts w:hint="default" w:ascii="Calibri" w:hAnsi="Calibri" w:eastAsia="宋体" w:cs="Calibri"/>
                <w:i w:val="0"/>
                <w:iCs w:val="0"/>
                <w:color w:val="000000"/>
                <w:kern w:val="0"/>
                <w:sz w:val="22"/>
                <w:szCs w:val="22"/>
                <w:highlight w:val="none"/>
                <w:u w:val="none"/>
                <w:lang w:val="en-US" w:eastAsia="zh-CN" w:bidi="ar"/>
              </w:rPr>
              <w:t>20L/H</w:t>
            </w:r>
            <w:r>
              <w:rPr>
                <w:rFonts w:hint="eastAsia" w:ascii="宋体" w:hAnsi="宋体" w:eastAsia="宋体" w:cs="宋体"/>
                <w:i w:val="0"/>
                <w:iCs w:val="0"/>
                <w:color w:val="000000"/>
                <w:kern w:val="0"/>
                <w:sz w:val="22"/>
                <w:szCs w:val="22"/>
                <w:highlight w:val="none"/>
                <w:u w:val="none"/>
                <w:lang w:val="en-US" w:eastAsia="zh-CN" w:bidi="ar"/>
              </w:rPr>
              <w:t>纯净水约</w:t>
            </w:r>
            <w:r>
              <w:rPr>
                <w:rFonts w:hint="default" w:ascii="Calibri" w:hAnsi="Calibri" w:eastAsia="宋体" w:cs="Calibri"/>
                <w:i w:val="0"/>
                <w:iCs w:val="0"/>
                <w:color w:val="000000"/>
                <w:kern w:val="0"/>
                <w:sz w:val="22"/>
                <w:szCs w:val="22"/>
                <w:highlight w:val="none"/>
                <w:u w:val="none"/>
                <w:lang w:val="en-US" w:eastAsia="zh-CN" w:bidi="ar"/>
              </w:rPr>
              <w:t>20L/H</w:t>
            </w:r>
            <w:r>
              <w:rPr>
                <w:rFonts w:hint="eastAsia" w:ascii="宋体" w:hAnsi="宋体" w:eastAsia="宋体" w:cs="宋体"/>
                <w:i w:val="0"/>
                <w:iCs w:val="0"/>
                <w:color w:val="000000"/>
                <w:kern w:val="0"/>
                <w:sz w:val="22"/>
                <w:szCs w:val="22"/>
                <w:highlight w:val="none"/>
                <w:u w:val="none"/>
                <w:lang w:val="en-US" w:eastAsia="zh-CN" w:bidi="ar"/>
              </w:rPr>
              <w:t>；额定功率：</w:t>
            </w:r>
            <w:r>
              <w:rPr>
                <w:rFonts w:hint="default" w:ascii="Calibri" w:hAnsi="Calibri" w:eastAsia="宋体" w:cs="Calibri"/>
                <w:i w:val="0"/>
                <w:iCs w:val="0"/>
                <w:color w:val="000000"/>
                <w:kern w:val="0"/>
                <w:sz w:val="22"/>
                <w:szCs w:val="22"/>
                <w:highlight w:val="none"/>
                <w:u w:val="none"/>
                <w:lang w:val="en-US" w:eastAsia="zh-CN" w:bidi="ar"/>
              </w:rPr>
              <w:t>2KW</w:t>
            </w:r>
            <w:r>
              <w:rPr>
                <w:rFonts w:hint="eastAsia" w:ascii="宋体" w:hAnsi="宋体" w:eastAsia="宋体" w:cs="宋体"/>
                <w:i w:val="0"/>
                <w:iCs w:val="0"/>
                <w:color w:val="000000"/>
                <w:kern w:val="0"/>
                <w:sz w:val="22"/>
                <w:szCs w:val="22"/>
                <w:highlight w:val="none"/>
                <w:u w:val="none"/>
                <w:lang w:val="en-US" w:eastAsia="zh-CN" w:bidi="ar"/>
              </w:rPr>
              <w:t>；额定电压：</w:t>
            </w:r>
            <w:r>
              <w:rPr>
                <w:rFonts w:hint="default" w:ascii="Calibri" w:hAnsi="Calibri" w:eastAsia="宋体" w:cs="Calibri"/>
                <w:i w:val="0"/>
                <w:iCs w:val="0"/>
                <w:color w:val="000000"/>
                <w:kern w:val="0"/>
                <w:sz w:val="22"/>
                <w:szCs w:val="22"/>
                <w:highlight w:val="none"/>
                <w:u w:val="none"/>
                <w:lang w:val="en-US" w:eastAsia="zh-CN" w:bidi="ar"/>
              </w:rPr>
              <w:t>220V</w:t>
            </w:r>
            <w:r>
              <w:rPr>
                <w:rFonts w:hint="eastAsia" w:ascii="宋体" w:hAnsi="宋体" w:eastAsia="宋体" w:cs="宋体"/>
                <w:i w:val="0"/>
                <w:iCs w:val="0"/>
                <w:color w:val="000000"/>
                <w:kern w:val="0"/>
                <w:sz w:val="22"/>
                <w:szCs w:val="22"/>
                <w:highlight w:val="none"/>
                <w:u w:val="none"/>
                <w:lang w:val="en-US" w:eastAsia="zh-CN" w:bidi="ar"/>
              </w:rPr>
              <w:t>；接水方式：配</w:t>
            </w:r>
            <w:r>
              <w:rPr>
                <w:rFonts w:hint="default" w:ascii="Calibri" w:hAnsi="Calibri" w:eastAsia="宋体" w:cs="Calibri"/>
                <w:i w:val="0"/>
                <w:iCs w:val="0"/>
                <w:color w:val="000000"/>
                <w:kern w:val="0"/>
                <w:sz w:val="22"/>
                <w:szCs w:val="22"/>
                <w:highlight w:val="none"/>
                <w:u w:val="none"/>
                <w:lang w:val="en-US" w:eastAsia="zh-CN" w:bidi="ar"/>
              </w:rPr>
              <w:t>16A</w:t>
            </w:r>
            <w:r>
              <w:rPr>
                <w:rFonts w:hint="eastAsia" w:ascii="宋体" w:hAnsi="宋体" w:eastAsia="宋体" w:cs="宋体"/>
                <w:i w:val="0"/>
                <w:iCs w:val="0"/>
                <w:color w:val="000000"/>
                <w:kern w:val="0"/>
                <w:sz w:val="22"/>
                <w:szCs w:val="22"/>
                <w:highlight w:val="none"/>
                <w:u w:val="none"/>
                <w:lang w:val="en-US" w:eastAsia="zh-CN" w:bidi="ar"/>
              </w:rPr>
              <w:t>漏电保护插头；进水方式：接自来水；</w:t>
            </w:r>
          </w:p>
          <w:p>
            <w:pPr>
              <w:keepNext w:val="0"/>
              <w:keepLines w:val="0"/>
              <w:widowControl/>
              <w:numPr>
                <w:ilvl w:val="0"/>
                <w:numId w:val="112"/>
              </w:numPr>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出水方式：触控；滤芯明细</w:t>
            </w:r>
            <w:r>
              <w:rPr>
                <w:rFonts w:hint="default" w:ascii="Calibri" w:hAnsi="Calibri" w:eastAsia="宋体" w:cs="Calibri"/>
                <w:i w:val="0"/>
                <w:iCs w:val="0"/>
                <w:color w:val="000000"/>
                <w:kern w:val="0"/>
                <w:sz w:val="22"/>
                <w:szCs w:val="22"/>
                <w:highlight w:val="none"/>
                <w:u w:val="none"/>
                <w:lang w:val="en-US" w:eastAsia="zh-CN" w:bidi="ar"/>
              </w:rPr>
              <w:t>:PP+PRE+PP+RO100G+POST;</w:t>
            </w:r>
          </w:p>
          <w:p>
            <w:pPr>
              <w:keepNext w:val="0"/>
              <w:keepLines w:val="0"/>
              <w:widowControl/>
              <w:numPr>
                <w:ilvl w:val="0"/>
                <w:numId w:val="112"/>
              </w:numPr>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产品优点：五级RO反渗透纯净水，需排废水（能过滤水垢），可定时开关机，实时水温显示，烧不开不出水，滤芯寿命提醒触控出水。</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FF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净水器（立式）大</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highlight w:val="none"/>
                <w:u w:val="none"/>
              </w:rPr>
            </w:pP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规格：一开两温；适用人数:50-100人;净水流量：1L/min；额定功率：3000W；进水压力：0.1-</w:t>
            </w:r>
            <w:r>
              <w:rPr>
                <w:rFonts w:hint="eastAsia" w:ascii="宋体" w:hAnsi="宋体" w:cs="宋体"/>
                <w:i w:val="0"/>
                <w:iCs w:val="0"/>
                <w:color w:val="000000"/>
                <w:kern w:val="0"/>
                <w:sz w:val="22"/>
                <w:szCs w:val="22"/>
                <w:highlight w:val="none"/>
                <w:u w:val="none"/>
                <w:lang w:val="en-US" w:eastAsia="zh-CN" w:bidi="ar"/>
              </w:rPr>
              <w:t>0</w:t>
            </w:r>
            <w:r>
              <w:rPr>
                <w:rFonts w:hint="eastAsia" w:ascii="宋体" w:hAnsi="宋体" w:eastAsia="宋体" w:cs="宋体"/>
                <w:i w:val="0"/>
                <w:iCs w:val="0"/>
                <w:color w:val="000000"/>
                <w:kern w:val="0"/>
                <w:sz w:val="22"/>
                <w:szCs w:val="22"/>
                <w:highlight w:val="none"/>
                <w:u w:val="none"/>
                <w:lang w:val="en-US" w:eastAsia="zh-CN" w:bidi="ar"/>
              </w:rPr>
              <w:t>.4MPa；适用水源：市政自来水；额定电压/频率：220V-50HZ；环境温度：4℃-38℃；防触电保护类型：I类。</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产品优点：</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1、反渗透五级精滤；2、四重安防防干烧；3、热点联动高效节能；4、步进式加热真沸腾；5、UV杀菌TDS值显示；6、智能节能定时开关机。</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FF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3"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净水器（立式）小</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400</w:t>
            </w:r>
            <w:r>
              <w:rPr>
                <w:rFonts w:hint="eastAsia" w:ascii="宋体" w:hAnsi="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410</w:t>
            </w:r>
            <w:r>
              <w:rPr>
                <w:rFonts w:hint="eastAsia" w:ascii="宋体" w:hAnsi="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1530</w:t>
            </w:r>
          </w:p>
        </w:tc>
        <w:tc>
          <w:tcPr>
            <w:tcW w:w="7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规格:一开一温，净饮加热一体机;适用人数:30-50人;适用水源:市政自来水;额定电压/频率:220V-/50Hzv;进水压力:0.1MPa-0.4MPa;额定功率:3250W;适用水温:5℃-38℃;净水流量:0.52L/min;环境温度:4℃-40℃;额定总净水量:6000L;相对湿度:≤90%RH;热胆容量:5L;制热水能力:30L/h（≥90℃）;待机耗电量:0.6kW·h/24h;防水等级:IPX4;尺寸（宽*深*高）:400mmx410mmx1530mm;防触电保护类型:Ⅰ类;执行标准: Q/0281 HSW 014《商用净饮机》;GB4706.1-2005 家用和类似用途电器的安全第1部分:通用要求;GB4706.36-2014 家用和类似用途电器的安全:液体加热器的特殊要求;出水水质:《生活饮用水水质处理器卫生安全与功能评价规范--反渗透处理装置》（2001）的要求。</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产品优点：</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1、uv三重杀菌富锶矿泉水；2、双擎速热出热水不等待；3、多功能屏显满足多档水温；4、7重安防保障安心童锁防干烧。</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FF0000"/>
                <w:sz w:val="22"/>
                <w:szCs w:val="22"/>
                <w:highlight w:val="none"/>
                <w:u w:val="none"/>
              </w:rPr>
            </w:pPr>
          </w:p>
        </w:tc>
      </w:tr>
    </w:tbl>
    <w:p>
      <w:pPr>
        <w:pStyle w:val="21"/>
        <w:rPr>
          <w:rFonts w:hint="eastAsia"/>
          <w:highlight w:val="none"/>
          <w:lang w:eastAsia="zh-CN"/>
        </w:rPr>
        <w:sectPr>
          <w:pgSz w:w="16840" w:h="11907" w:orient="landscape"/>
          <w:pgMar w:top="1701" w:right="1417" w:bottom="1134" w:left="1417" w:header="851" w:footer="850" w:gutter="0"/>
          <w:pgBorders>
            <w:top w:val="none" w:sz="0" w:space="0"/>
            <w:left w:val="none" w:sz="0" w:space="0"/>
            <w:bottom w:val="none" w:sz="0" w:space="0"/>
            <w:right w:val="none" w:sz="0" w:space="0"/>
          </w:pgBorders>
          <w:pgNumType w:fmt="decimal"/>
          <w:cols w:space="0" w:num="1"/>
          <w:rtlGutter w:val="0"/>
          <w:docGrid w:linePitch="462" w:charSpace="0"/>
        </w:sectPr>
      </w:pPr>
    </w:p>
    <w:p>
      <w:pPr>
        <w:pStyle w:val="20"/>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cs="宋体"/>
          <w:color w:val="000000" w:themeColor="text1"/>
          <w:sz w:val="24"/>
          <w:highlight w:val="none"/>
          <w14:textFill>
            <w14:solidFill>
              <w14:schemeClr w14:val="tx1"/>
            </w14:solidFill>
          </w14:textFill>
        </w:rPr>
        <w:t>（三）供货安装调试要求</w:t>
      </w:r>
    </w:p>
    <w:p>
      <w:pPr>
        <w:pStyle w:val="49"/>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1.供货要求</w:t>
      </w:r>
    </w:p>
    <w:p>
      <w:pPr>
        <w:pStyle w:val="49"/>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本项目时间紧，任务重，投标人须做出详细的供货方案及保证措施。为使设备在供货完成后能快速高效的投入运行，投标人还需编制详尽的安装调试方案及质量保证措施，确保本项目在限定的时间内能顺利完成。</w:t>
      </w:r>
    </w:p>
    <w:p>
      <w:pPr>
        <w:pStyle w:val="49"/>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2.包装运输要求</w:t>
      </w:r>
    </w:p>
    <w:p>
      <w:pPr>
        <w:pStyle w:val="49"/>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供的全部货物均应采用本行业通用方式进行包装，且该包装应符合国家有关包装的法律、法规的规定。包装应适应于远距离运输、防潮、防震、防锈和防粗暴装卸，确保货物安全无损，运抵现场。由于包装不善所引起的货物锈蚀、损坏和损失均由中标人承担。</w:t>
      </w:r>
    </w:p>
    <w:p>
      <w:pPr>
        <w:pStyle w:val="49"/>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3.安装调试要求</w:t>
      </w:r>
    </w:p>
    <w:p>
      <w:pPr>
        <w:pStyle w:val="49"/>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3.1投标人有协调各方的责任，完成各系统最终的集成和联调，包括本项目所采购设备和</w:t>
      </w:r>
      <w:r>
        <w:rPr>
          <w:rFonts w:hint="eastAsia" w:ascii="宋体" w:hAnsi="宋体" w:cs="宋体"/>
          <w:color w:val="000000" w:themeColor="text1"/>
          <w:sz w:val="24"/>
          <w:szCs w:val="24"/>
          <w:highlight w:val="none"/>
          <w:lang w:val="en-US" w:eastAsia="zh-CN"/>
          <w14:textFill>
            <w14:solidFill>
              <w14:schemeClr w14:val="tx1"/>
            </w14:solidFill>
          </w14:textFill>
        </w:rPr>
        <w:t>消防站</w:t>
      </w:r>
      <w:r>
        <w:rPr>
          <w:rFonts w:hint="eastAsia" w:ascii="宋体" w:hAnsi="宋体" w:eastAsia="宋体" w:cs="宋体"/>
          <w:color w:val="000000" w:themeColor="text1"/>
          <w:sz w:val="24"/>
          <w:szCs w:val="24"/>
          <w:highlight w:val="none"/>
          <w14:textFill>
            <w14:solidFill>
              <w14:schemeClr w14:val="tx1"/>
            </w14:solidFill>
          </w14:textFill>
        </w:rPr>
        <w:t>现有条件的关联，并保质保量形成完整可用的设备，满足采购人要求。</w:t>
      </w:r>
    </w:p>
    <w:p>
      <w:pPr>
        <w:pStyle w:val="49"/>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3.2根据本项目特点，投标人应在投标时向采购人提供安装调试及运行的进度计划表。</w:t>
      </w:r>
    </w:p>
    <w:p>
      <w:pPr>
        <w:pStyle w:val="49"/>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3.3投标人应派足够的专业技术人员、施工人员到现场按安装设计规划进行设备安装。</w:t>
      </w:r>
    </w:p>
    <w:p>
      <w:pPr>
        <w:pStyle w:val="49"/>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3.4投标人应充分了解项目的难度及特点，应提供能够指导设备安装、调试规划方案。</w:t>
      </w:r>
    </w:p>
    <w:p>
      <w:pPr>
        <w:spacing w:line="360" w:lineRule="auto"/>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（四）验收要求</w:t>
      </w:r>
    </w:p>
    <w:p>
      <w:pPr>
        <w:pStyle w:val="49"/>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1.初步查验要求</w:t>
      </w:r>
    </w:p>
    <w:p>
      <w:pPr>
        <w:pStyle w:val="49"/>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中标人应在签订合同后7日内，向采购人提供每项货物各一个，进行初步查验，采购人对中标人所交货物依照采购文件上的技术规格要求和国家有关标准进行验收，以确认中标人提供的货物是否达到投标文件中所承诺的技术功能及国家有关标准。中标人提供设备验收结果达不到投标文件中所承诺的技术功能的，视为初步验收不合格，中标人须按照招标文件要求重新提供合格设备并通过初步验收方可正式供货。</w:t>
      </w:r>
    </w:p>
    <w:p>
      <w:pPr>
        <w:pStyle w:val="49"/>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2.验收要求</w:t>
      </w:r>
    </w:p>
    <w:p>
      <w:pPr>
        <w:pStyle w:val="49"/>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2.1验收程序</w:t>
      </w:r>
    </w:p>
    <w:p>
      <w:pPr>
        <w:pStyle w:val="49"/>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货物到达指定交货现场后，采购人或采购人指定的收货人（或最终用户）将会同中标人共同对合同货物进行检验，并出具双方签字的检验记录。检验过程所必需的专用设备或仪器由中标人提供。检验内容包括：</w:t>
      </w:r>
    </w:p>
    <w:p>
      <w:pPr>
        <w:pStyle w:val="49"/>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（1）所供产品的规格、数量符合招标文件供应商投标承诺及采购合同约定的要求。</w:t>
      </w:r>
    </w:p>
    <w:p>
      <w:pPr>
        <w:pStyle w:val="49"/>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（2）所供产品的材质、颜色符合招标文件供应商投标承诺及采购合同约定的要求。</w:t>
      </w:r>
    </w:p>
    <w:p>
      <w:pPr>
        <w:pStyle w:val="49"/>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（3）所供产品的外观完好，无严重碰撞、表皮脱落、五金件生锈等明显瑕疵。</w:t>
      </w:r>
    </w:p>
    <w:p>
      <w:pPr>
        <w:pStyle w:val="49"/>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（4）所供产品结构牢固，无安全隐患。</w:t>
      </w:r>
    </w:p>
    <w:p>
      <w:pPr>
        <w:pStyle w:val="49"/>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（5）所有产品均已运输至指定地点，并安装调试完毕。</w:t>
      </w:r>
    </w:p>
    <w:p>
      <w:pPr>
        <w:pStyle w:val="49"/>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（6）供应商投标承诺及采购合同约定的附件、工具、技术资料等齐全；提供产品使用说明书、合格证。</w:t>
      </w:r>
    </w:p>
    <w:p>
      <w:pPr>
        <w:pStyle w:val="49"/>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2.2其他要求</w:t>
      </w:r>
    </w:p>
    <w:p>
      <w:pPr>
        <w:pStyle w:val="49"/>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（1）所有货物必须是全新产品，生产日期为202</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年5月1日及以后。</w:t>
      </w:r>
    </w:p>
    <w:p>
      <w:pPr>
        <w:pStyle w:val="49"/>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需满足国家标准、行业规范和合同要求的技术参数标准，若不同标准要求出现冲突时，以最严格的标准为准。货物达不到质量或规格要求的，中标人必须在15日内完成整改，若整改不合格，中标人可以拒收并解除合同，造成的一切损失由供货商承担。</w:t>
      </w:r>
    </w:p>
    <w:p>
      <w:pPr>
        <w:pStyle w:val="49"/>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采购人将对货物生产情况进行监督检查，有权在中标人生产、安装、验收及使用过程等阶段委托国家认证认可的检测机构（需能在国家认证认可监督管理委员会https://www.cnca.gov.cn官网上查询）对本项目原辅材料和成品进行抽样检测，检测费用由中标人承担。不符合招标文件、投标文件、采购合同和相关标准要求的将不予验收，检测不合格的，采购人将拒绝验收或退货，且全部家具做返厂处理，所发生费用由中标人承担并赔偿采购人的所有损失。</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（五）售后服务要求</w:t>
      </w:r>
    </w:p>
    <w:p>
      <w:pPr>
        <w:spacing w:line="360" w:lineRule="auto"/>
        <w:ind w:firstLine="480" w:firstLineChars="200"/>
        <w:outlineLvl w:val="1"/>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1.质保期</w:t>
      </w:r>
    </w:p>
    <w:p>
      <w:pPr>
        <w:spacing w:line="360" w:lineRule="auto"/>
        <w:ind w:firstLine="480" w:firstLineChars="200"/>
        <w:outlineLvl w:val="1"/>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1.1本项目所有货物质量保证期（以下简称质保期）3年，</w:t>
      </w:r>
      <w:r>
        <w:rPr>
          <w:rFonts w:ascii="宋体" w:hAnsi="宋体" w:eastAsia="宋体" w:cs="宋体"/>
          <w:color w:val="000000" w:themeColor="text1"/>
          <w:sz w:val="24"/>
          <w:highlight w:val="none"/>
          <w14:textFill>
            <w14:solidFill>
              <w14:schemeClr w14:val="tx1"/>
            </w14:solidFill>
          </w14:textFill>
        </w:rPr>
        <w:t>自</w:t>
      </w:r>
      <w:r>
        <w:rPr>
          <w:rFonts w:hint="eastAsia" w:ascii="宋体" w:hAnsi="宋体" w:eastAsia="宋体" w:cs="宋体"/>
          <w:color w:val="000000" w:themeColor="text1"/>
          <w:sz w:val="24"/>
          <w:highlight w:val="none"/>
          <w14:textFill>
            <w14:solidFill>
              <w14:schemeClr w14:val="tx1"/>
            </w14:solidFill>
          </w14:textFill>
        </w:rPr>
        <w:t>交货并终验</w:t>
      </w:r>
      <w:r>
        <w:rPr>
          <w:rFonts w:ascii="宋体" w:hAnsi="宋体" w:eastAsia="宋体" w:cs="宋体"/>
          <w:color w:val="000000" w:themeColor="text1"/>
          <w:sz w:val="24"/>
          <w:highlight w:val="none"/>
          <w14:textFill>
            <w14:solidFill>
              <w14:schemeClr w14:val="tx1"/>
            </w14:solidFill>
          </w14:textFill>
        </w:rPr>
        <w:t>合格之日起计。</w:t>
      </w:r>
    </w:p>
    <w:p>
      <w:pPr>
        <w:spacing w:line="360" w:lineRule="auto"/>
        <w:ind w:firstLine="480" w:firstLineChars="200"/>
        <w:outlineLvl w:val="1"/>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1.2实际质保期以中标人在投标文件中承诺的质保期（不少于3年）为准，</w:t>
      </w:r>
      <w:r>
        <w:rPr>
          <w:rFonts w:ascii="宋体" w:hAnsi="宋体" w:eastAsia="宋体" w:cs="宋体"/>
          <w:color w:val="000000" w:themeColor="text1"/>
          <w:sz w:val="24"/>
          <w:highlight w:val="none"/>
          <w14:textFill>
            <w14:solidFill>
              <w14:schemeClr w14:val="tx1"/>
            </w14:solidFill>
          </w14:textFill>
        </w:rPr>
        <w:t>自</w:t>
      </w:r>
      <w:r>
        <w:rPr>
          <w:rFonts w:hint="eastAsia" w:ascii="宋体" w:hAnsi="宋体" w:eastAsia="宋体" w:cs="宋体"/>
          <w:color w:val="000000" w:themeColor="text1"/>
          <w:sz w:val="24"/>
          <w:highlight w:val="none"/>
          <w14:textFill>
            <w14:solidFill>
              <w14:schemeClr w14:val="tx1"/>
            </w14:solidFill>
          </w14:textFill>
        </w:rPr>
        <w:t>交货并终验</w:t>
      </w:r>
      <w:r>
        <w:rPr>
          <w:rFonts w:ascii="宋体" w:hAnsi="宋体" w:eastAsia="宋体" w:cs="宋体"/>
          <w:color w:val="000000" w:themeColor="text1"/>
          <w:sz w:val="24"/>
          <w:highlight w:val="none"/>
          <w14:textFill>
            <w14:solidFill>
              <w14:schemeClr w14:val="tx1"/>
            </w14:solidFill>
          </w14:textFill>
        </w:rPr>
        <w:t>合格之日起计。</w:t>
      </w:r>
    </w:p>
    <w:p>
      <w:pPr>
        <w:spacing w:line="360" w:lineRule="auto"/>
        <w:ind w:firstLine="480" w:firstLineChars="200"/>
        <w:outlineLvl w:val="1"/>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在实际质保期内中标人负责更换易损件、五金件，负责产品的日常维护保养；产品在正常使用情况下发生损坏或产生质量问题，中标人免费予以技术服务、维修或更换，并承担相应费用和零部件费用，不收取额外费用。超出中标人承诺的质保期，中标人应积极帮助采购人修理，并提供优惠价格的配件和服务。</w:t>
      </w:r>
    </w:p>
    <w:p>
      <w:pPr>
        <w:spacing w:line="360" w:lineRule="auto"/>
        <w:ind w:firstLine="480" w:firstLineChars="200"/>
        <w:outlineLvl w:val="1"/>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2.售后服务</w:t>
      </w:r>
    </w:p>
    <w:p>
      <w:pPr>
        <w:spacing w:line="360" w:lineRule="auto"/>
        <w:ind w:firstLine="480" w:firstLineChars="200"/>
        <w:outlineLvl w:val="1"/>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2.1中标人应提供售后服务中心地址、负责人联系方式并成立服务组织机构。选派专人负责所有设备的运行维护，设置24小时技术服务热线接受采购人技术咨询与问题响应，解决采购人的各类问题。</w:t>
      </w:r>
    </w:p>
    <w:p>
      <w:pPr>
        <w:spacing w:line="360" w:lineRule="auto"/>
        <w:ind w:firstLine="480" w:firstLineChars="200"/>
        <w:outlineLvl w:val="1"/>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w:t>
      </w:r>
      <w:r>
        <w:rPr>
          <w:rFonts w:ascii="宋体" w:hAnsi="宋体" w:eastAsia="宋体" w:cs="宋体"/>
          <w:color w:val="000000" w:themeColor="text1"/>
          <w:sz w:val="24"/>
          <w:highlight w:val="none"/>
          <w14:textFill>
            <w14:solidFill>
              <w14:schemeClr w14:val="tx1"/>
            </w14:solidFill>
          </w14:textFill>
        </w:rPr>
        <w:t>电话无法解决</w:t>
      </w:r>
      <w:r>
        <w:rPr>
          <w:rFonts w:hint="eastAsia" w:ascii="宋体" w:hAnsi="宋体" w:eastAsia="宋体" w:cs="宋体"/>
          <w:color w:val="000000" w:themeColor="text1"/>
          <w:sz w:val="24"/>
          <w:highlight w:val="none"/>
          <w14:textFill>
            <w14:solidFill>
              <w14:schemeClr w14:val="tx1"/>
            </w14:solidFill>
          </w14:textFill>
        </w:rPr>
        <w:t>的问题</w:t>
      </w:r>
      <w:r>
        <w:rPr>
          <w:rFonts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中</w:t>
      </w:r>
      <w:r>
        <w:rPr>
          <w:rFonts w:ascii="宋体" w:hAnsi="宋体" w:eastAsia="宋体" w:cs="宋体"/>
          <w:color w:val="000000" w:themeColor="text1"/>
          <w:sz w:val="24"/>
          <w:highlight w:val="none"/>
          <w14:textFill>
            <w14:solidFill>
              <w14:schemeClr w14:val="tx1"/>
            </w14:solidFill>
          </w14:textFill>
        </w:rPr>
        <w:t>标人应在接到</w:t>
      </w:r>
      <w:r>
        <w:rPr>
          <w:rFonts w:hint="eastAsia" w:ascii="宋体" w:hAnsi="宋体" w:eastAsia="宋体" w:cs="宋体"/>
          <w:color w:val="000000" w:themeColor="text1"/>
          <w:sz w:val="24"/>
          <w:highlight w:val="none"/>
          <w14:textFill>
            <w14:solidFill>
              <w14:schemeClr w14:val="tx1"/>
            </w14:solidFill>
          </w14:textFill>
        </w:rPr>
        <w:t>故障</w:t>
      </w:r>
      <w:r>
        <w:rPr>
          <w:rFonts w:ascii="宋体" w:hAnsi="宋体" w:eastAsia="宋体" w:cs="宋体"/>
          <w:color w:val="000000" w:themeColor="text1"/>
          <w:sz w:val="24"/>
          <w:highlight w:val="none"/>
          <w14:textFill>
            <w14:solidFill>
              <w14:schemeClr w14:val="tx1"/>
            </w14:solidFill>
          </w14:textFill>
        </w:rPr>
        <w:t>通知后2小时内做出响应，并采取行动</w:t>
      </w:r>
      <w:r>
        <w:rPr>
          <w:rFonts w:hint="eastAsia" w:ascii="宋体" w:hAnsi="宋体" w:eastAsia="宋体" w:cs="宋体"/>
          <w:color w:val="000000" w:themeColor="text1"/>
          <w:sz w:val="24"/>
          <w:highlight w:val="none"/>
          <w14:textFill>
            <w14:solidFill>
              <w14:schemeClr w14:val="tx1"/>
            </w14:solidFill>
          </w14:textFill>
        </w:rPr>
        <w:t>。需现场解决的，24小时内组织专业维修队伍到达现场，对产品进行维修；现场无法解决的，质保期内免费包退、包换，超出质保期的协助中标人制定解决方案、提供解决渠道。</w:t>
      </w:r>
      <w:r>
        <w:rPr>
          <w:rFonts w:ascii="宋体" w:hAnsi="宋体" w:eastAsia="宋体" w:cs="宋体"/>
          <w:color w:val="000000" w:themeColor="text1"/>
          <w:sz w:val="24"/>
          <w:highlight w:val="none"/>
          <w14:textFill>
            <w14:solidFill>
              <w14:schemeClr w14:val="tx1"/>
            </w14:solidFill>
          </w14:textFill>
        </w:rPr>
        <w:t>如</w:t>
      </w:r>
      <w:r>
        <w:rPr>
          <w:rFonts w:hint="eastAsia" w:ascii="宋体" w:hAnsi="宋体" w:eastAsia="宋体" w:cs="宋体"/>
          <w:color w:val="000000" w:themeColor="text1"/>
          <w:sz w:val="24"/>
          <w:highlight w:val="none"/>
          <w14:textFill>
            <w14:solidFill>
              <w14:schemeClr w14:val="tx1"/>
            </w14:solidFill>
          </w14:textFill>
        </w:rPr>
        <w:t>中</w:t>
      </w:r>
      <w:r>
        <w:rPr>
          <w:rFonts w:ascii="宋体" w:hAnsi="宋体" w:eastAsia="宋体" w:cs="宋体"/>
          <w:color w:val="000000" w:themeColor="text1"/>
          <w:sz w:val="24"/>
          <w:highlight w:val="none"/>
          <w14:textFill>
            <w14:solidFill>
              <w14:schemeClr w14:val="tx1"/>
            </w14:solidFill>
          </w14:textFill>
        </w:rPr>
        <w:t>标人在接到通知后</w:t>
      </w:r>
      <w:r>
        <w:rPr>
          <w:rFonts w:hint="eastAsia" w:ascii="宋体" w:hAnsi="宋体" w:eastAsia="宋体" w:cs="宋体"/>
          <w:color w:val="000000" w:themeColor="text1"/>
          <w:sz w:val="24"/>
          <w:highlight w:val="none"/>
          <w14:textFill>
            <w14:solidFill>
              <w14:schemeClr w14:val="tx1"/>
            </w14:solidFill>
          </w14:textFill>
        </w:rPr>
        <w:t>2</w:t>
      </w:r>
      <w:r>
        <w:rPr>
          <w:rFonts w:ascii="宋体" w:hAnsi="宋体" w:eastAsia="宋体" w:cs="宋体"/>
          <w:color w:val="000000" w:themeColor="text1"/>
          <w:sz w:val="24"/>
          <w:highlight w:val="none"/>
          <w14:textFill>
            <w14:solidFill>
              <w14:schemeClr w14:val="tx1"/>
            </w14:solidFill>
          </w14:textFill>
        </w:rPr>
        <w:t>个工作日内未做出响应，</w:t>
      </w:r>
      <w:r>
        <w:rPr>
          <w:rFonts w:hint="eastAsia" w:ascii="宋体" w:hAnsi="宋体" w:eastAsia="宋体" w:cs="宋体"/>
          <w:color w:val="000000" w:themeColor="text1"/>
          <w:sz w:val="24"/>
          <w:highlight w:val="none"/>
          <w14:textFill>
            <w14:solidFill>
              <w14:schemeClr w14:val="tx1"/>
            </w14:solidFill>
          </w14:textFill>
        </w:rPr>
        <w:t>中</w:t>
      </w:r>
      <w:r>
        <w:rPr>
          <w:rFonts w:ascii="宋体" w:hAnsi="宋体" w:eastAsia="宋体" w:cs="宋体"/>
          <w:color w:val="000000" w:themeColor="text1"/>
          <w:sz w:val="24"/>
          <w:highlight w:val="none"/>
          <w14:textFill>
            <w14:solidFill>
              <w14:schemeClr w14:val="tx1"/>
            </w14:solidFill>
          </w14:textFill>
        </w:rPr>
        <w:t>标人必须对由于故障所造成的损失后果负责。</w:t>
      </w:r>
    </w:p>
    <w:p>
      <w:pPr>
        <w:spacing w:line="360" w:lineRule="auto"/>
        <w:ind w:firstLine="480" w:firstLineChars="200"/>
        <w:outlineLvl w:val="1"/>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2.3中标人应明确做出运输、安装至少2次的搬迁拆装服务承诺，自最终验收合格开始计算搬迁拆装次数。</w:t>
      </w:r>
    </w:p>
    <w:p>
      <w:pPr>
        <w:spacing w:line="360" w:lineRule="auto"/>
        <w:ind w:firstLine="480" w:firstLineChars="200"/>
        <w:outlineLvl w:val="1"/>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2.4中标人应明确承诺为采购人提供所投产品样式设计、制订详细需求等服务。</w:t>
      </w:r>
    </w:p>
    <w:p>
      <w:pPr>
        <w:spacing w:line="360" w:lineRule="auto"/>
        <w:ind w:firstLine="480" w:firstLineChars="200"/>
        <w:outlineLvl w:val="1"/>
        <w:rPr>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2.5中标人应承诺所提供的产品（包括硬件、配套软件）为符合国家知识产权法律法规要求的正规正版产品，不属于假冒伪劣商品；中标人还应保证采购人不受到第三方关于侵犯知识产权以及专利权、商标权或工业设计等知识产权方面的指控，任何第三方如果提出此方面指控均与采购人无关，中标人应与第三方交涉，并承担可能发生的一切法律责任、费用和后果；若采购人因此遭致损失的，中标人须赔偿该损失</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六</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拟采购标的的商务要求</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（一）报价要求</w:t>
      </w:r>
    </w:p>
    <w:p>
      <w:pPr>
        <w:spacing w:line="360" w:lineRule="auto"/>
        <w:ind w:firstLine="480" w:firstLineChars="200"/>
        <w:rPr>
          <w:rFonts w:hint="eastAsia" w:eastAsia="宋体"/>
          <w:color w:val="000000" w:themeColor="text1"/>
          <w:sz w:val="24"/>
          <w:highlight w:val="none"/>
          <w:lang w:val="en-US" w:eastAsia="zh-CN"/>
          <w14:textFill>
            <w14:solidFill>
              <w14:schemeClr w14:val="tx1"/>
            </w14:solidFill>
          </w14:textFill>
        </w:rPr>
      </w:pPr>
      <w:r>
        <w:rPr>
          <w:rFonts w:hint="eastAsia" w:eastAsia="宋体"/>
          <w:color w:val="000000" w:themeColor="text1"/>
          <w:sz w:val="24"/>
          <w:highlight w:val="none"/>
          <w14:textFill>
            <w14:solidFill>
              <w14:schemeClr w14:val="tx1"/>
            </w14:solidFill>
          </w14:textFill>
        </w:rPr>
        <w:t>1.</w:t>
      </w:r>
      <w:r>
        <w:rPr>
          <w:rFonts w:hint="eastAsia" w:ascii="宋体" w:hAnsi="宋体" w:eastAsia="宋体" w:cs="宋体"/>
          <w:color w:val="auto"/>
          <w:kern w:val="2"/>
          <w:sz w:val="24"/>
          <w:szCs w:val="24"/>
          <w:highlight w:val="none"/>
          <w:lang w:val="en-US" w:eastAsia="zh-CN" w:bidi="ar-SA"/>
        </w:rPr>
        <w:t>雄安新区消防救援工作筹备组消防站办公设备及厨具购置项目投标限价</w:t>
      </w:r>
      <w:r>
        <w:rPr>
          <w:rFonts w:hint="eastAsia" w:ascii="宋体" w:hAnsi="宋体" w:cs="宋体"/>
          <w:color w:val="auto"/>
          <w:kern w:val="2"/>
          <w:sz w:val="24"/>
          <w:szCs w:val="24"/>
          <w:highlight w:val="none"/>
          <w:lang w:val="en-US" w:eastAsia="zh-CN" w:bidi="ar-SA"/>
        </w:rPr>
        <w:t>430.11</w:t>
      </w:r>
      <w:r>
        <w:rPr>
          <w:rFonts w:hint="eastAsia" w:ascii="宋体" w:hAnsi="宋体" w:eastAsia="宋体" w:cs="宋体"/>
          <w:color w:val="auto"/>
          <w:kern w:val="2"/>
          <w:sz w:val="24"/>
          <w:szCs w:val="24"/>
          <w:highlight w:val="none"/>
          <w:lang w:val="en-US" w:eastAsia="zh-CN" w:bidi="ar-SA"/>
        </w:rPr>
        <w:t>万元。</w:t>
      </w:r>
      <w:r>
        <w:rPr>
          <w:rFonts w:hint="eastAsia"/>
          <w:color w:val="000000" w:themeColor="text1"/>
          <w:sz w:val="24"/>
          <w:highlight w:val="none"/>
          <w:lang w:val="en-US" w:eastAsia="zh-CN"/>
          <w14:textFill>
            <w14:solidFill>
              <w14:schemeClr w14:val="tx1"/>
            </w14:solidFill>
          </w14:textFill>
        </w:rPr>
        <w:t>为响应雄安新区本级行政事业单位通用办公家具配置要求，对以下办公家具价格上限进行要求：</w:t>
      </w:r>
    </w:p>
    <w:tbl>
      <w:tblPr>
        <w:tblStyle w:val="22"/>
        <w:tblW w:w="87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5"/>
        <w:gridCol w:w="1545"/>
        <w:gridCol w:w="5295"/>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序号</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w:t>
            </w:r>
          </w:p>
        </w:tc>
        <w:tc>
          <w:tcPr>
            <w:tcW w:w="5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价格上限标准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办公桌椅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2500元/套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书柜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1200元/组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文件柜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1000元/组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保密柜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1600元/个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会议室</w:t>
            </w:r>
          </w:p>
        </w:tc>
        <w:tc>
          <w:tcPr>
            <w:tcW w:w="5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会议室使用面积≤100平方米的，按照价格不超过500元/平方米配置；会议室使用面积≥100平方米的，按照价格不超过600元/平方米配置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接待室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按照价格不超过700元/平方米配置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会议桌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1500元/会议桌延米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会议椅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500元/个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三人沙发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2000元/个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单人沙发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1000元/个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大茶几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1000元/个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小茶几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500元/个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直饮水机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10000元/台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bl>
    <w:p>
      <w:pPr>
        <w:spacing w:line="360" w:lineRule="auto"/>
        <w:rPr>
          <w:rFonts w:hint="default" w:eastAsia="宋体"/>
          <w:color w:val="000000" w:themeColor="text1"/>
          <w:sz w:val="24"/>
          <w:highlight w:val="none"/>
          <w:lang w:val="en-US"/>
          <w14:textFill>
            <w14:solidFill>
              <w14:schemeClr w14:val="tx1"/>
            </w14:solidFill>
          </w14:textFill>
        </w:rPr>
      </w:pPr>
    </w:p>
    <w:p>
      <w:pPr>
        <w:spacing w:line="360" w:lineRule="auto"/>
        <w:ind w:firstLine="480" w:firstLineChars="200"/>
        <w:rPr>
          <w:rFonts w:eastAsia="宋体"/>
          <w:color w:val="000000" w:themeColor="text1"/>
          <w:sz w:val="24"/>
          <w:highlight w:val="none"/>
          <w14:textFill>
            <w14:solidFill>
              <w14:schemeClr w14:val="tx1"/>
            </w14:solidFill>
          </w14:textFill>
        </w:rPr>
      </w:pPr>
      <w:r>
        <w:rPr>
          <w:rFonts w:hint="eastAsia" w:eastAsia="宋体"/>
          <w:color w:val="000000" w:themeColor="text1"/>
          <w:sz w:val="24"/>
          <w:highlight w:val="none"/>
          <w14:textFill>
            <w14:solidFill>
              <w14:schemeClr w14:val="tx1"/>
            </w14:solidFill>
          </w14:textFill>
        </w:rPr>
        <w:t>2.投标报价为采购人指定地点的现场交货价，包括：</w:t>
      </w:r>
    </w:p>
    <w:p>
      <w:pPr>
        <w:spacing w:line="360" w:lineRule="auto"/>
        <w:ind w:firstLine="480" w:firstLineChars="200"/>
        <w:rPr>
          <w:rFonts w:eastAsia="宋体"/>
          <w:color w:val="000000" w:themeColor="text1"/>
          <w:sz w:val="24"/>
          <w:highlight w:val="none"/>
          <w14:textFill>
            <w14:solidFill>
              <w14:schemeClr w14:val="tx1"/>
            </w14:solidFill>
          </w14:textFill>
        </w:rPr>
      </w:pPr>
      <w:r>
        <w:rPr>
          <w:rFonts w:hint="eastAsia" w:eastAsia="宋体"/>
          <w:color w:val="000000" w:themeColor="text1"/>
          <w:sz w:val="24"/>
          <w:highlight w:val="none"/>
          <w14:textFill>
            <w14:solidFill>
              <w14:schemeClr w14:val="tx1"/>
            </w14:solidFill>
          </w14:textFill>
        </w:rPr>
        <w:t>（1）货物及标准附件，备品备件，专用工具的价格；</w:t>
      </w:r>
    </w:p>
    <w:p>
      <w:pPr>
        <w:spacing w:line="360" w:lineRule="auto"/>
        <w:ind w:firstLine="480" w:firstLineChars="200"/>
        <w:rPr>
          <w:rFonts w:eastAsia="宋体"/>
          <w:color w:val="000000" w:themeColor="text1"/>
          <w:sz w:val="24"/>
          <w:highlight w:val="none"/>
          <w14:textFill>
            <w14:solidFill>
              <w14:schemeClr w14:val="tx1"/>
            </w14:solidFill>
          </w14:textFill>
        </w:rPr>
      </w:pPr>
      <w:r>
        <w:rPr>
          <w:rFonts w:hint="eastAsia" w:eastAsia="宋体"/>
          <w:color w:val="000000" w:themeColor="text1"/>
          <w:sz w:val="24"/>
          <w:highlight w:val="none"/>
          <w14:textFill>
            <w14:solidFill>
              <w14:schemeClr w14:val="tx1"/>
            </w14:solidFill>
          </w14:textFill>
        </w:rPr>
        <w:t>（2）运输，装卸，调试，售后服务等费用；</w:t>
      </w:r>
    </w:p>
    <w:p>
      <w:pPr>
        <w:spacing w:line="360" w:lineRule="auto"/>
        <w:ind w:firstLine="480" w:firstLineChars="200"/>
        <w:rPr>
          <w:rFonts w:eastAsia="宋体"/>
          <w:color w:val="000000" w:themeColor="text1"/>
          <w:sz w:val="24"/>
          <w:highlight w:val="none"/>
          <w14:textFill>
            <w14:solidFill>
              <w14:schemeClr w14:val="tx1"/>
            </w14:solidFill>
          </w14:textFill>
        </w:rPr>
      </w:pPr>
      <w:r>
        <w:rPr>
          <w:rFonts w:hint="eastAsia" w:eastAsia="宋体"/>
          <w:color w:val="000000" w:themeColor="text1"/>
          <w:sz w:val="24"/>
          <w:highlight w:val="none"/>
          <w14:textFill>
            <w14:solidFill>
              <w14:schemeClr w14:val="tx1"/>
            </w14:solidFill>
          </w14:textFill>
        </w:rPr>
        <w:t>（3）必要的保险费用和各项税费；</w:t>
      </w:r>
    </w:p>
    <w:p>
      <w:pPr>
        <w:spacing w:line="360" w:lineRule="auto"/>
        <w:ind w:firstLine="480" w:firstLineChars="200"/>
        <w:rPr>
          <w:rFonts w:eastAsia="宋体"/>
          <w:color w:val="000000" w:themeColor="text1"/>
          <w:sz w:val="24"/>
          <w:highlight w:val="none"/>
          <w14:textFill>
            <w14:solidFill>
              <w14:schemeClr w14:val="tx1"/>
            </w14:solidFill>
          </w14:textFill>
        </w:rPr>
      </w:pPr>
      <w:r>
        <w:rPr>
          <w:rFonts w:hint="eastAsia" w:eastAsia="宋体"/>
          <w:color w:val="000000" w:themeColor="text1"/>
          <w:sz w:val="24"/>
          <w:highlight w:val="none"/>
          <w14:textFill>
            <w14:solidFill>
              <w14:schemeClr w14:val="tx1"/>
            </w14:solidFill>
          </w14:textFill>
        </w:rPr>
        <w:t>（4）安装调试的费用；</w:t>
      </w:r>
    </w:p>
    <w:p>
      <w:pPr>
        <w:spacing w:line="360" w:lineRule="auto"/>
        <w:ind w:firstLine="480" w:firstLineChars="200"/>
        <w:rPr>
          <w:rFonts w:eastAsia="宋体"/>
          <w:color w:val="000000" w:themeColor="text1"/>
          <w:sz w:val="24"/>
          <w:highlight w:val="none"/>
          <w14:textFill>
            <w14:solidFill>
              <w14:schemeClr w14:val="tx1"/>
            </w14:solidFill>
          </w14:textFill>
        </w:rPr>
      </w:pPr>
      <w:r>
        <w:rPr>
          <w:rFonts w:hint="eastAsia" w:eastAsia="宋体"/>
          <w:color w:val="000000" w:themeColor="text1"/>
          <w:sz w:val="24"/>
          <w:highlight w:val="none"/>
          <w14:textFill>
            <w14:solidFill>
              <w14:schemeClr w14:val="tx1"/>
            </w14:solidFill>
          </w14:textFill>
        </w:rPr>
        <w:t>（5）送货上门的费用；</w:t>
      </w:r>
    </w:p>
    <w:p>
      <w:pPr>
        <w:spacing w:line="360" w:lineRule="auto"/>
        <w:ind w:firstLine="480" w:firstLineChars="200"/>
        <w:rPr>
          <w:rFonts w:eastAsia="宋体"/>
          <w:color w:val="000000" w:themeColor="text1"/>
          <w:sz w:val="24"/>
          <w:highlight w:val="none"/>
          <w14:textFill>
            <w14:solidFill>
              <w14:schemeClr w14:val="tx1"/>
            </w14:solidFill>
          </w14:textFill>
        </w:rPr>
      </w:pPr>
      <w:r>
        <w:rPr>
          <w:rFonts w:hint="eastAsia" w:eastAsia="宋体"/>
          <w:color w:val="000000" w:themeColor="text1"/>
          <w:sz w:val="24"/>
          <w:highlight w:val="none"/>
          <w14:textFill>
            <w14:solidFill>
              <w14:schemeClr w14:val="tx1"/>
            </w14:solidFill>
          </w14:textFill>
        </w:rPr>
        <w:t>（6）售后服务，质保期内维修、退换及其他所有成本费用的总和。</w:t>
      </w:r>
    </w:p>
    <w:p>
      <w:pPr>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（二）交付时间、地点</w:t>
      </w:r>
    </w:p>
    <w:p>
      <w:pPr>
        <w:spacing w:line="360" w:lineRule="auto"/>
        <w:ind w:firstLine="480" w:firstLineChars="200"/>
        <w:outlineLvl w:val="1"/>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★自中标通知书发出之日起7日内签订合同，签订合同7日内提供样品供采购人初次查验，初次查验合格且采购人通知入场后30日内供货完毕并完成安装调试。现场交货，地点由采购人指定。</w:t>
      </w:r>
    </w:p>
    <w:p>
      <w:pPr>
        <w:tabs>
          <w:tab w:val="left" w:pos="718"/>
        </w:tabs>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（三）付款方式</w:t>
      </w:r>
    </w:p>
    <w:p>
      <w:pPr>
        <w:spacing w:line="360" w:lineRule="auto"/>
        <w:ind w:firstLine="480" w:firstLineChars="200"/>
        <w:outlineLvl w:val="1"/>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1.合同一经签订，在经费到位的前提下，中标人开具相应金额发票后，采购人预付合同金额的 30%，安装调试完毕并经采购人验收通过，中标人开具相应金额发票后，采购人支付剩余合同金额。</w:t>
      </w:r>
    </w:p>
    <w:p>
      <w:pPr>
        <w:spacing w:line="360" w:lineRule="auto"/>
        <w:ind w:firstLine="480" w:firstLineChars="200"/>
        <w:outlineLvl w:val="1"/>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由于本合同金额100%来源于政府财政拨付，合同约定的付款时间以财政资金实际到位为前提，如因采购人财政资金未到位导致采购人无法按前述付款时间节点支付款项，中标人同意待采购人财政资金到位后，对照支付进度节点，按工作程序及时支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（四）其他要求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i/>
          <w:iCs/>
          <w:color w:val="auto"/>
          <w:sz w:val="24"/>
          <w:highlight w:val="none"/>
          <w:lang w:val="en-US" w:eastAsia="zh-CN"/>
        </w:rPr>
      </w:pPr>
      <w:r>
        <w:rPr>
          <w:rFonts w:hint="eastAsia" w:ascii="Times New Roman" w:hAnsi="Times New Roman" w:cs="Times New Roman"/>
          <w:color w:val="auto"/>
          <w:sz w:val="24"/>
          <w:highlight w:val="none"/>
          <w:lang w:val="en-US" w:eastAsia="zh-CN"/>
        </w:rPr>
        <w:t>1.</w:t>
      </w:r>
      <w:r>
        <w:rPr>
          <w:rFonts w:hint="default" w:ascii="Times New Roman" w:hAnsi="Times New Roman" w:cs="Times New Roman"/>
          <w:color w:val="auto"/>
          <w:sz w:val="24"/>
          <w:highlight w:val="none"/>
          <w:lang w:val="en-US" w:eastAsia="zh-CN"/>
        </w:rPr>
        <w:t>本项目</w:t>
      </w:r>
      <w:r>
        <w:rPr>
          <w:rFonts w:hint="eastAsia" w:ascii="宋体" w:hAnsi="宋体" w:eastAsia="宋体" w:cs="宋体"/>
          <w:color w:val="auto"/>
          <w:sz w:val="24"/>
          <w:highlight w:val="none"/>
        </w:rPr>
        <w:t>专门面向</w:t>
      </w:r>
      <w:r>
        <w:rPr>
          <w:rFonts w:hint="eastAsia" w:ascii="宋体" w:hAnsi="宋体" w:eastAsia="宋体" w:cs="宋体"/>
          <w:color w:val="auto"/>
          <w:sz w:val="24"/>
          <w:highlight w:val="none"/>
          <w:lang w:val="en-US" w:eastAsia="zh-CN"/>
        </w:rPr>
        <w:t>中小</w:t>
      </w:r>
      <w:r>
        <w:rPr>
          <w:rFonts w:hint="eastAsia" w:ascii="宋体" w:hAnsi="宋体" w:eastAsia="宋体" w:cs="宋体"/>
          <w:color w:val="auto"/>
          <w:sz w:val="24"/>
          <w:highlight w:val="none"/>
        </w:rPr>
        <w:t>企业采购</w:t>
      </w:r>
      <w:r>
        <w:rPr>
          <w:rFonts w:hint="eastAsia" w:ascii="宋体" w:hAnsi="宋体" w:cs="宋体"/>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highlight w:val="none"/>
          <w:lang w:val="en-US" w:eastAsia="zh-CN"/>
        </w:rPr>
      </w:pPr>
      <w:r>
        <w:rPr>
          <w:rFonts w:hint="eastAsia" w:cs="Times New Roman"/>
          <w:sz w:val="24"/>
          <w:highlight w:val="none"/>
          <w:lang w:val="en-US" w:eastAsia="zh-CN"/>
        </w:rPr>
        <w:t>2.</w:t>
      </w:r>
      <w:r>
        <w:rPr>
          <w:rFonts w:hint="default" w:ascii="Times New Roman" w:hAnsi="Times New Roman" w:cs="Times New Roman"/>
          <w:sz w:val="24"/>
          <w:highlight w:val="none"/>
          <w:lang w:val="en-US" w:eastAsia="zh-CN"/>
        </w:rPr>
        <w:t>本项目</w:t>
      </w:r>
      <w:r>
        <w:rPr>
          <w:rFonts w:hint="eastAsia" w:ascii="Times New Roman" w:hAnsi="Times New Roman" w:cs="Times New Roman"/>
          <w:sz w:val="24"/>
          <w:highlight w:val="none"/>
          <w:lang w:val="en-US" w:eastAsia="zh-CN"/>
        </w:rPr>
        <w:t>不</w:t>
      </w:r>
      <w:r>
        <w:rPr>
          <w:rFonts w:hint="default" w:ascii="Times New Roman" w:hAnsi="Times New Roman" w:cs="Times New Roman"/>
          <w:sz w:val="24"/>
          <w:highlight w:val="none"/>
          <w:lang w:val="en-US" w:eastAsia="zh-CN"/>
        </w:rPr>
        <w:t>接受联合体投标</w:t>
      </w:r>
      <w:r>
        <w:rPr>
          <w:rFonts w:hint="eastAsia" w:cs="Times New Roman"/>
          <w:sz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sz w:val="24"/>
          <w:highlight w:val="none"/>
          <w:lang w:val="en-US" w:eastAsia="zh-CN"/>
        </w:rPr>
      </w:pPr>
      <w:r>
        <w:rPr>
          <w:rFonts w:hint="eastAsia" w:cs="Times New Roman"/>
          <w:sz w:val="24"/>
          <w:highlight w:val="none"/>
          <w:lang w:val="en-US" w:eastAsia="zh-CN"/>
        </w:rPr>
        <w:t>3.</w:t>
      </w:r>
      <w:r>
        <w:rPr>
          <w:rFonts w:hint="default" w:ascii="Times New Roman" w:hAnsi="Times New Roman" w:cs="Times New Roman"/>
          <w:sz w:val="24"/>
          <w:highlight w:val="none"/>
          <w:lang w:val="en-US" w:eastAsia="zh-CN"/>
        </w:rPr>
        <w:t>本项目</w:t>
      </w:r>
      <w:r>
        <w:rPr>
          <w:rFonts w:hint="eastAsia" w:ascii="Times New Roman" w:hAnsi="Times New Roman" w:cs="Times New Roman"/>
          <w:sz w:val="24"/>
          <w:highlight w:val="none"/>
          <w:lang w:val="en-US" w:eastAsia="zh-CN"/>
        </w:rPr>
        <w:t>不</w:t>
      </w:r>
      <w:r>
        <w:rPr>
          <w:rFonts w:hint="default" w:ascii="Times New Roman" w:hAnsi="Times New Roman" w:cs="Times New Roman"/>
          <w:sz w:val="24"/>
          <w:highlight w:val="none"/>
          <w:lang w:val="en-US" w:eastAsia="zh-CN"/>
        </w:rPr>
        <w:t>收取投标保证金</w:t>
      </w:r>
      <w:r>
        <w:rPr>
          <w:rFonts w:hint="eastAsia" w:ascii="Times New Roman" w:hAnsi="Times New Roman" w:cs="Times New Roman"/>
          <w:sz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ascii="Times New Roman" w:hAnsi="Times New Roman" w:cs="Times New Roman"/>
          <w:sz w:val="24"/>
          <w:highlight w:val="none"/>
          <w:lang w:val="en-US" w:eastAsia="zh-CN"/>
        </w:rPr>
        <w:t>4.本项目允许分包。</w:t>
      </w:r>
      <w:bookmarkEnd w:id="1"/>
      <w:bookmarkEnd w:id="2"/>
      <w:bookmarkEnd w:id="3"/>
      <w:bookmarkEnd w:id="4"/>
      <w:bookmarkEnd w:id="5"/>
      <w:bookmarkEnd w:id="6"/>
      <w:bookmarkEnd w:id="7"/>
      <w:bookmarkEnd w:id="8"/>
      <w:bookmarkEnd w:id="9"/>
      <w:bookmarkEnd w:id="10"/>
      <w:bookmarkEnd w:id="11"/>
      <w:bookmarkEnd w:id="12"/>
      <w:bookmarkEnd w:id="13"/>
      <w:bookmarkEnd w:id="14"/>
    </w:p>
    <w:sectPr>
      <w:pgSz w:w="11907" w:h="16840"/>
      <w:pgMar w:top="1417" w:right="1134" w:bottom="1417" w:left="1701" w:header="851" w:footer="850" w:gutter="0"/>
      <w:pgBorders>
        <w:top w:val="none" w:sz="0" w:space="0"/>
        <w:left w:val="none" w:sz="0" w:space="0"/>
        <w:bottom w:val="none" w:sz="0" w:space="0"/>
        <w:right w:val="none" w:sz="0" w:space="0"/>
      </w:pgBorders>
      <w:pgNumType w:fmt="decimal"/>
      <w:cols w:space="0" w:num="1"/>
      <w:rtlGutter w:val="0"/>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moder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Times New Roman" w:hAnsi="Times New Roman" w:cs="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jc w:val="cente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1"/>
                      <w:jc w:val="cente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p>
                </w:txbxContent>
              </v:textbox>
            </v:shape>
          </w:pict>
        </mc:Fallback>
      </mc:AlternateContent>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right" w:y="1"/>
      <w:rPr>
        <w:rStyle w:val="25"/>
      </w:rPr>
    </w:pPr>
    <w:r>
      <w:fldChar w:fldCharType="begin"/>
    </w:r>
    <w:r>
      <w:rPr>
        <w:rStyle w:val="25"/>
      </w:rPr>
      <w:instrText xml:space="preserve">PAGE  </w:instrText>
    </w:r>
    <w:r>
      <w:fldChar w:fldCharType="end"/>
    </w:r>
  </w:p>
  <w:p>
    <w:pPr>
      <w:pStyle w:val="11"/>
      <w:ind w:right="360"/>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6CAD1D"/>
    <w:multiLevelType w:val="singleLevel"/>
    <w:tmpl w:val="886CAD1D"/>
    <w:lvl w:ilvl="0" w:tentative="0">
      <w:start w:val="1"/>
      <w:numFmt w:val="decimal"/>
      <w:suff w:val="nothing"/>
      <w:lvlText w:val="%1、"/>
      <w:lvlJc w:val="left"/>
    </w:lvl>
  </w:abstractNum>
  <w:abstractNum w:abstractNumId="1">
    <w:nsid w:val="890856B3"/>
    <w:multiLevelType w:val="singleLevel"/>
    <w:tmpl w:val="890856B3"/>
    <w:lvl w:ilvl="0" w:tentative="0">
      <w:start w:val="1"/>
      <w:numFmt w:val="decimal"/>
      <w:suff w:val="nothing"/>
      <w:lvlText w:val="%1、"/>
      <w:lvlJc w:val="left"/>
    </w:lvl>
  </w:abstractNum>
  <w:abstractNum w:abstractNumId="2">
    <w:nsid w:val="8984A407"/>
    <w:multiLevelType w:val="singleLevel"/>
    <w:tmpl w:val="8984A407"/>
    <w:lvl w:ilvl="0" w:tentative="0">
      <w:start w:val="1"/>
      <w:numFmt w:val="decimal"/>
      <w:suff w:val="nothing"/>
      <w:lvlText w:val="%1、"/>
      <w:lvlJc w:val="left"/>
    </w:lvl>
  </w:abstractNum>
  <w:abstractNum w:abstractNumId="3">
    <w:nsid w:val="8B028137"/>
    <w:multiLevelType w:val="singleLevel"/>
    <w:tmpl w:val="8B028137"/>
    <w:lvl w:ilvl="0" w:tentative="0">
      <w:start w:val="1"/>
      <w:numFmt w:val="decimal"/>
      <w:suff w:val="nothing"/>
      <w:lvlText w:val="%1、"/>
      <w:lvlJc w:val="left"/>
    </w:lvl>
  </w:abstractNum>
  <w:abstractNum w:abstractNumId="4">
    <w:nsid w:val="8CECBD0F"/>
    <w:multiLevelType w:val="singleLevel"/>
    <w:tmpl w:val="8CECBD0F"/>
    <w:lvl w:ilvl="0" w:tentative="0">
      <w:start w:val="1"/>
      <w:numFmt w:val="decimal"/>
      <w:suff w:val="nothing"/>
      <w:lvlText w:val="%1、"/>
      <w:lvlJc w:val="left"/>
    </w:lvl>
  </w:abstractNum>
  <w:abstractNum w:abstractNumId="5">
    <w:nsid w:val="8D171752"/>
    <w:multiLevelType w:val="singleLevel"/>
    <w:tmpl w:val="8D171752"/>
    <w:lvl w:ilvl="0" w:tentative="0">
      <w:start w:val="1"/>
      <w:numFmt w:val="decimal"/>
      <w:suff w:val="nothing"/>
      <w:lvlText w:val="%1、"/>
      <w:lvlJc w:val="left"/>
    </w:lvl>
  </w:abstractNum>
  <w:abstractNum w:abstractNumId="6">
    <w:nsid w:val="8E19CF3E"/>
    <w:multiLevelType w:val="singleLevel"/>
    <w:tmpl w:val="8E19CF3E"/>
    <w:lvl w:ilvl="0" w:tentative="0">
      <w:start w:val="1"/>
      <w:numFmt w:val="decimal"/>
      <w:suff w:val="nothing"/>
      <w:lvlText w:val="%1、"/>
      <w:lvlJc w:val="left"/>
    </w:lvl>
  </w:abstractNum>
  <w:abstractNum w:abstractNumId="7">
    <w:nsid w:val="9457EACA"/>
    <w:multiLevelType w:val="singleLevel"/>
    <w:tmpl w:val="9457EACA"/>
    <w:lvl w:ilvl="0" w:tentative="0">
      <w:start w:val="1"/>
      <w:numFmt w:val="decimal"/>
      <w:suff w:val="nothing"/>
      <w:lvlText w:val="%1、"/>
      <w:lvlJc w:val="left"/>
    </w:lvl>
  </w:abstractNum>
  <w:abstractNum w:abstractNumId="8">
    <w:nsid w:val="9701DE9A"/>
    <w:multiLevelType w:val="singleLevel"/>
    <w:tmpl w:val="9701DE9A"/>
    <w:lvl w:ilvl="0" w:tentative="0">
      <w:start w:val="1"/>
      <w:numFmt w:val="decimal"/>
      <w:suff w:val="nothing"/>
      <w:lvlText w:val="%1、"/>
      <w:lvlJc w:val="left"/>
    </w:lvl>
  </w:abstractNum>
  <w:abstractNum w:abstractNumId="9">
    <w:nsid w:val="9B56AB7D"/>
    <w:multiLevelType w:val="singleLevel"/>
    <w:tmpl w:val="9B56AB7D"/>
    <w:lvl w:ilvl="0" w:tentative="0">
      <w:start w:val="1"/>
      <w:numFmt w:val="decimal"/>
      <w:suff w:val="nothing"/>
      <w:lvlText w:val="%1、"/>
      <w:lvlJc w:val="left"/>
    </w:lvl>
  </w:abstractNum>
  <w:abstractNum w:abstractNumId="10">
    <w:nsid w:val="9CE85A29"/>
    <w:multiLevelType w:val="singleLevel"/>
    <w:tmpl w:val="9CE85A29"/>
    <w:lvl w:ilvl="0" w:tentative="0">
      <w:start w:val="1"/>
      <w:numFmt w:val="decimal"/>
      <w:suff w:val="nothing"/>
      <w:lvlText w:val="%1、"/>
      <w:lvlJc w:val="left"/>
    </w:lvl>
  </w:abstractNum>
  <w:abstractNum w:abstractNumId="11">
    <w:nsid w:val="A118FB40"/>
    <w:multiLevelType w:val="singleLevel"/>
    <w:tmpl w:val="A118FB40"/>
    <w:lvl w:ilvl="0" w:tentative="0">
      <w:start w:val="1"/>
      <w:numFmt w:val="decimal"/>
      <w:suff w:val="nothing"/>
      <w:lvlText w:val="%1、"/>
      <w:lvlJc w:val="left"/>
    </w:lvl>
  </w:abstractNum>
  <w:abstractNum w:abstractNumId="12">
    <w:nsid w:val="A4D90E34"/>
    <w:multiLevelType w:val="singleLevel"/>
    <w:tmpl w:val="A4D90E34"/>
    <w:lvl w:ilvl="0" w:tentative="0">
      <w:start w:val="1"/>
      <w:numFmt w:val="decimal"/>
      <w:suff w:val="nothing"/>
      <w:lvlText w:val="%1、"/>
      <w:lvlJc w:val="left"/>
    </w:lvl>
  </w:abstractNum>
  <w:abstractNum w:abstractNumId="13">
    <w:nsid w:val="A6DEF0AA"/>
    <w:multiLevelType w:val="singleLevel"/>
    <w:tmpl w:val="A6DEF0AA"/>
    <w:lvl w:ilvl="0" w:tentative="0">
      <w:start w:val="1"/>
      <w:numFmt w:val="decimal"/>
      <w:suff w:val="nothing"/>
      <w:lvlText w:val="%1、"/>
      <w:lvlJc w:val="left"/>
    </w:lvl>
  </w:abstractNum>
  <w:abstractNum w:abstractNumId="14">
    <w:nsid w:val="A6E119AB"/>
    <w:multiLevelType w:val="singleLevel"/>
    <w:tmpl w:val="A6E119AB"/>
    <w:lvl w:ilvl="0" w:tentative="0">
      <w:start w:val="1"/>
      <w:numFmt w:val="decimal"/>
      <w:suff w:val="nothing"/>
      <w:lvlText w:val="%1、"/>
      <w:lvlJc w:val="left"/>
    </w:lvl>
  </w:abstractNum>
  <w:abstractNum w:abstractNumId="15">
    <w:nsid w:val="A6EEC44D"/>
    <w:multiLevelType w:val="singleLevel"/>
    <w:tmpl w:val="A6EEC44D"/>
    <w:lvl w:ilvl="0" w:tentative="0">
      <w:start w:val="1"/>
      <w:numFmt w:val="decimal"/>
      <w:suff w:val="nothing"/>
      <w:lvlText w:val="%1、"/>
      <w:lvlJc w:val="left"/>
    </w:lvl>
  </w:abstractNum>
  <w:abstractNum w:abstractNumId="16">
    <w:nsid w:val="A7527F59"/>
    <w:multiLevelType w:val="singleLevel"/>
    <w:tmpl w:val="A7527F59"/>
    <w:lvl w:ilvl="0" w:tentative="0">
      <w:start w:val="1"/>
      <w:numFmt w:val="decimal"/>
      <w:suff w:val="nothing"/>
      <w:lvlText w:val="%1、"/>
      <w:lvlJc w:val="left"/>
    </w:lvl>
  </w:abstractNum>
  <w:abstractNum w:abstractNumId="17">
    <w:nsid w:val="A7A44662"/>
    <w:multiLevelType w:val="singleLevel"/>
    <w:tmpl w:val="A7A44662"/>
    <w:lvl w:ilvl="0" w:tentative="0">
      <w:start w:val="1"/>
      <w:numFmt w:val="decimal"/>
      <w:suff w:val="nothing"/>
      <w:lvlText w:val="%1、"/>
      <w:lvlJc w:val="left"/>
    </w:lvl>
  </w:abstractNum>
  <w:abstractNum w:abstractNumId="18">
    <w:nsid w:val="AB35FFA7"/>
    <w:multiLevelType w:val="singleLevel"/>
    <w:tmpl w:val="AB35FFA7"/>
    <w:lvl w:ilvl="0" w:tentative="0">
      <w:start w:val="1"/>
      <w:numFmt w:val="decimal"/>
      <w:suff w:val="nothing"/>
      <w:lvlText w:val="%1、"/>
      <w:lvlJc w:val="left"/>
    </w:lvl>
  </w:abstractNum>
  <w:abstractNum w:abstractNumId="19">
    <w:nsid w:val="AF677ECA"/>
    <w:multiLevelType w:val="singleLevel"/>
    <w:tmpl w:val="AF677ECA"/>
    <w:lvl w:ilvl="0" w:tentative="0">
      <w:start w:val="1"/>
      <w:numFmt w:val="decimal"/>
      <w:suff w:val="nothing"/>
      <w:lvlText w:val="%1、"/>
      <w:lvlJc w:val="left"/>
    </w:lvl>
  </w:abstractNum>
  <w:abstractNum w:abstractNumId="20">
    <w:nsid w:val="AF6FA0FC"/>
    <w:multiLevelType w:val="singleLevel"/>
    <w:tmpl w:val="AF6FA0FC"/>
    <w:lvl w:ilvl="0" w:tentative="0">
      <w:start w:val="1"/>
      <w:numFmt w:val="decimal"/>
      <w:suff w:val="nothing"/>
      <w:lvlText w:val="%1、"/>
      <w:lvlJc w:val="left"/>
    </w:lvl>
  </w:abstractNum>
  <w:abstractNum w:abstractNumId="21">
    <w:nsid w:val="B2A0AB6C"/>
    <w:multiLevelType w:val="singleLevel"/>
    <w:tmpl w:val="B2A0AB6C"/>
    <w:lvl w:ilvl="0" w:tentative="0">
      <w:start w:val="1"/>
      <w:numFmt w:val="decimal"/>
      <w:suff w:val="nothing"/>
      <w:lvlText w:val="%1、"/>
      <w:lvlJc w:val="left"/>
    </w:lvl>
  </w:abstractNum>
  <w:abstractNum w:abstractNumId="22">
    <w:nsid w:val="B4230724"/>
    <w:multiLevelType w:val="singleLevel"/>
    <w:tmpl w:val="B4230724"/>
    <w:lvl w:ilvl="0" w:tentative="0">
      <w:start w:val="1"/>
      <w:numFmt w:val="decimal"/>
      <w:suff w:val="nothing"/>
      <w:lvlText w:val="%1、"/>
      <w:lvlJc w:val="left"/>
    </w:lvl>
  </w:abstractNum>
  <w:abstractNum w:abstractNumId="23">
    <w:nsid w:val="B64E2D0D"/>
    <w:multiLevelType w:val="singleLevel"/>
    <w:tmpl w:val="B64E2D0D"/>
    <w:lvl w:ilvl="0" w:tentative="0">
      <w:start w:val="1"/>
      <w:numFmt w:val="decimal"/>
      <w:suff w:val="nothing"/>
      <w:lvlText w:val="%1、"/>
      <w:lvlJc w:val="left"/>
    </w:lvl>
  </w:abstractNum>
  <w:abstractNum w:abstractNumId="24">
    <w:nsid w:val="BB25922D"/>
    <w:multiLevelType w:val="singleLevel"/>
    <w:tmpl w:val="BB25922D"/>
    <w:lvl w:ilvl="0" w:tentative="0">
      <w:start w:val="1"/>
      <w:numFmt w:val="decimal"/>
      <w:suff w:val="nothing"/>
      <w:lvlText w:val="%1、"/>
      <w:lvlJc w:val="left"/>
    </w:lvl>
  </w:abstractNum>
  <w:abstractNum w:abstractNumId="25">
    <w:nsid w:val="BC963361"/>
    <w:multiLevelType w:val="singleLevel"/>
    <w:tmpl w:val="BC963361"/>
    <w:lvl w:ilvl="0" w:tentative="0">
      <w:start w:val="1"/>
      <w:numFmt w:val="decimal"/>
      <w:suff w:val="nothing"/>
      <w:lvlText w:val="%1、"/>
      <w:lvlJc w:val="left"/>
    </w:lvl>
  </w:abstractNum>
  <w:abstractNum w:abstractNumId="26">
    <w:nsid w:val="BDA269CC"/>
    <w:multiLevelType w:val="singleLevel"/>
    <w:tmpl w:val="BDA269CC"/>
    <w:lvl w:ilvl="0" w:tentative="0">
      <w:start w:val="1"/>
      <w:numFmt w:val="decimal"/>
      <w:suff w:val="nothing"/>
      <w:lvlText w:val="%1、"/>
      <w:lvlJc w:val="left"/>
    </w:lvl>
  </w:abstractNum>
  <w:abstractNum w:abstractNumId="27">
    <w:nsid w:val="BE62041D"/>
    <w:multiLevelType w:val="singleLevel"/>
    <w:tmpl w:val="BE62041D"/>
    <w:lvl w:ilvl="0" w:tentative="0">
      <w:start w:val="1"/>
      <w:numFmt w:val="decimal"/>
      <w:suff w:val="nothing"/>
      <w:lvlText w:val="%1、"/>
      <w:lvlJc w:val="left"/>
    </w:lvl>
  </w:abstractNum>
  <w:abstractNum w:abstractNumId="28">
    <w:nsid w:val="BF5C72D5"/>
    <w:multiLevelType w:val="singleLevel"/>
    <w:tmpl w:val="BF5C72D5"/>
    <w:lvl w:ilvl="0" w:tentative="0">
      <w:start w:val="1"/>
      <w:numFmt w:val="decimal"/>
      <w:suff w:val="nothing"/>
      <w:lvlText w:val="%1、"/>
      <w:lvlJc w:val="left"/>
    </w:lvl>
  </w:abstractNum>
  <w:abstractNum w:abstractNumId="29">
    <w:nsid w:val="C0406C7D"/>
    <w:multiLevelType w:val="singleLevel"/>
    <w:tmpl w:val="C0406C7D"/>
    <w:lvl w:ilvl="0" w:tentative="0">
      <w:start w:val="1"/>
      <w:numFmt w:val="decimal"/>
      <w:suff w:val="nothing"/>
      <w:lvlText w:val="%1、"/>
      <w:lvlJc w:val="left"/>
    </w:lvl>
  </w:abstractNum>
  <w:abstractNum w:abstractNumId="30">
    <w:nsid w:val="C3436FF8"/>
    <w:multiLevelType w:val="singleLevel"/>
    <w:tmpl w:val="C3436FF8"/>
    <w:lvl w:ilvl="0" w:tentative="0">
      <w:start w:val="1"/>
      <w:numFmt w:val="decimal"/>
      <w:suff w:val="nothing"/>
      <w:lvlText w:val="%1、"/>
      <w:lvlJc w:val="left"/>
    </w:lvl>
  </w:abstractNum>
  <w:abstractNum w:abstractNumId="31">
    <w:nsid w:val="C354F53F"/>
    <w:multiLevelType w:val="singleLevel"/>
    <w:tmpl w:val="C354F53F"/>
    <w:lvl w:ilvl="0" w:tentative="0">
      <w:start w:val="1"/>
      <w:numFmt w:val="decimal"/>
      <w:suff w:val="nothing"/>
      <w:lvlText w:val="%1、"/>
      <w:lvlJc w:val="left"/>
    </w:lvl>
  </w:abstractNum>
  <w:abstractNum w:abstractNumId="32">
    <w:nsid w:val="C3575B00"/>
    <w:multiLevelType w:val="singleLevel"/>
    <w:tmpl w:val="C3575B00"/>
    <w:lvl w:ilvl="0" w:tentative="0">
      <w:start w:val="1"/>
      <w:numFmt w:val="decimal"/>
      <w:suff w:val="nothing"/>
      <w:lvlText w:val="%1、"/>
      <w:lvlJc w:val="left"/>
    </w:lvl>
  </w:abstractNum>
  <w:abstractNum w:abstractNumId="33">
    <w:nsid w:val="CAAC3ABE"/>
    <w:multiLevelType w:val="singleLevel"/>
    <w:tmpl w:val="CAAC3ABE"/>
    <w:lvl w:ilvl="0" w:tentative="0">
      <w:start w:val="1"/>
      <w:numFmt w:val="decimal"/>
      <w:suff w:val="nothing"/>
      <w:lvlText w:val="%1、"/>
      <w:lvlJc w:val="left"/>
    </w:lvl>
  </w:abstractNum>
  <w:abstractNum w:abstractNumId="34">
    <w:nsid w:val="CAB910D0"/>
    <w:multiLevelType w:val="singleLevel"/>
    <w:tmpl w:val="CAB910D0"/>
    <w:lvl w:ilvl="0" w:tentative="0">
      <w:start w:val="1"/>
      <w:numFmt w:val="decimal"/>
      <w:suff w:val="nothing"/>
      <w:lvlText w:val="%1、"/>
      <w:lvlJc w:val="left"/>
    </w:lvl>
  </w:abstractNum>
  <w:abstractNum w:abstractNumId="35">
    <w:nsid w:val="CD63AAA7"/>
    <w:multiLevelType w:val="singleLevel"/>
    <w:tmpl w:val="CD63AAA7"/>
    <w:lvl w:ilvl="0" w:tentative="0">
      <w:start w:val="1"/>
      <w:numFmt w:val="decimal"/>
      <w:suff w:val="nothing"/>
      <w:lvlText w:val="%1、"/>
      <w:lvlJc w:val="left"/>
    </w:lvl>
  </w:abstractNum>
  <w:abstractNum w:abstractNumId="36">
    <w:nsid w:val="CD799C34"/>
    <w:multiLevelType w:val="singleLevel"/>
    <w:tmpl w:val="CD799C34"/>
    <w:lvl w:ilvl="0" w:tentative="0">
      <w:start w:val="1"/>
      <w:numFmt w:val="decimal"/>
      <w:suff w:val="nothing"/>
      <w:lvlText w:val="%1、"/>
      <w:lvlJc w:val="left"/>
    </w:lvl>
  </w:abstractNum>
  <w:abstractNum w:abstractNumId="37">
    <w:nsid w:val="D03FCE23"/>
    <w:multiLevelType w:val="singleLevel"/>
    <w:tmpl w:val="D03FCE23"/>
    <w:lvl w:ilvl="0" w:tentative="0">
      <w:start w:val="1"/>
      <w:numFmt w:val="decimal"/>
      <w:suff w:val="nothing"/>
      <w:lvlText w:val="%1、"/>
      <w:lvlJc w:val="left"/>
    </w:lvl>
  </w:abstractNum>
  <w:abstractNum w:abstractNumId="38">
    <w:nsid w:val="D653707C"/>
    <w:multiLevelType w:val="singleLevel"/>
    <w:tmpl w:val="D653707C"/>
    <w:lvl w:ilvl="0" w:tentative="0">
      <w:start w:val="1"/>
      <w:numFmt w:val="decimal"/>
      <w:suff w:val="nothing"/>
      <w:lvlText w:val="%1、"/>
      <w:lvlJc w:val="left"/>
    </w:lvl>
  </w:abstractNum>
  <w:abstractNum w:abstractNumId="39">
    <w:nsid w:val="DAE15780"/>
    <w:multiLevelType w:val="singleLevel"/>
    <w:tmpl w:val="DAE15780"/>
    <w:lvl w:ilvl="0" w:tentative="0">
      <w:start w:val="1"/>
      <w:numFmt w:val="decimal"/>
      <w:suff w:val="nothing"/>
      <w:lvlText w:val="%1、"/>
      <w:lvlJc w:val="left"/>
    </w:lvl>
  </w:abstractNum>
  <w:abstractNum w:abstractNumId="40">
    <w:nsid w:val="DDBB2D27"/>
    <w:multiLevelType w:val="singleLevel"/>
    <w:tmpl w:val="DDBB2D27"/>
    <w:lvl w:ilvl="0" w:tentative="0">
      <w:start w:val="1"/>
      <w:numFmt w:val="decimal"/>
      <w:suff w:val="nothing"/>
      <w:lvlText w:val="%1、"/>
      <w:lvlJc w:val="left"/>
    </w:lvl>
  </w:abstractNum>
  <w:abstractNum w:abstractNumId="41">
    <w:nsid w:val="DDD3ADAB"/>
    <w:multiLevelType w:val="singleLevel"/>
    <w:tmpl w:val="DDD3ADAB"/>
    <w:lvl w:ilvl="0" w:tentative="0">
      <w:start w:val="1"/>
      <w:numFmt w:val="decimal"/>
      <w:suff w:val="nothing"/>
      <w:lvlText w:val="%1、"/>
      <w:lvlJc w:val="left"/>
    </w:lvl>
  </w:abstractNum>
  <w:abstractNum w:abstractNumId="42">
    <w:nsid w:val="E3C3C5C2"/>
    <w:multiLevelType w:val="singleLevel"/>
    <w:tmpl w:val="E3C3C5C2"/>
    <w:lvl w:ilvl="0" w:tentative="0">
      <w:start w:val="1"/>
      <w:numFmt w:val="decimal"/>
      <w:suff w:val="nothing"/>
      <w:lvlText w:val="%1、"/>
      <w:lvlJc w:val="left"/>
    </w:lvl>
  </w:abstractNum>
  <w:abstractNum w:abstractNumId="43">
    <w:nsid w:val="E3E3B100"/>
    <w:multiLevelType w:val="singleLevel"/>
    <w:tmpl w:val="E3E3B100"/>
    <w:lvl w:ilvl="0" w:tentative="0">
      <w:start w:val="1"/>
      <w:numFmt w:val="decimal"/>
      <w:suff w:val="nothing"/>
      <w:lvlText w:val="%1、"/>
      <w:lvlJc w:val="left"/>
    </w:lvl>
  </w:abstractNum>
  <w:abstractNum w:abstractNumId="44">
    <w:nsid w:val="E74C0B86"/>
    <w:multiLevelType w:val="singleLevel"/>
    <w:tmpl w:val="E74C0B86"/>
    <w:lvl w:ilvl="0" w:tentative="0">
      <w:start w:val="1"/>
      <w:numFmt w:val="decimal"/>
      <w:suff w:val="nothing"/>
      <w:lvlText w:val="%1、"/>
      <w:lvlJc w:val="left"/>
    </w:lvl>
  </w:abstractNum>
  <w:abstractNum w:abstractNumId="45">
    <w:nsid w:val="E9519092"/>
    <w:multiLevelType w:val="singleLevel"/>
    <w:tmpl w:val="E9519092"/>
    <w:lvl w:ilvl="0" w:tentative="0">
      <w:start w:val="1"/>
      <w:numFmt w:val="decimal"/>
      <w:suff w:val="nothing"/>
      <w:lvlText w:val="%1、"/>
      <w:lvlJc w:val="left"/>
    </w:lvl>
  </w:abstractNum>
  <w:abstractNum w:abstractNumId="46">
    <w:nsid w:val="EAB35FF9"/>
    <w:multiLevelType w:val="singleLevel"/>
    <w:tmpl w:val="EAB35FF9"/>
    <w:lvl w:ilvl="0" w:tentative="0">
      <w:start w:val="1"/>
      <w:numFmt w:val="decimal"/>
      <w:suff w:val="nothing"/>
      <w:lvlText w:val="%1、"/>
      <w:lvlJc w:val="left"/>
    </w:lvl>
  </w:abstractNum>
  <w:abstractNum w:abstractNumId="47">
    <w:nsid w:val="F0C79452"/>
    <w:multiLevelType w:val="singleLevel"/>
    <w:tmpl w:val="F0C79452"/>
    <w:lvl w:ilvl="0" w:tentative="0">
      <w:start w:val="1"/>
      <w:numFmt w:val="decimal"/>
      <w:suff w:val="nothing"/>
      <w:lvlText w:val="%1、"/>
      <w:lvlJc w:val="left"/>
    </w:lvl>
  </w:abstractNum>
  <w:abstractNum w:abstractNumId="48">
    <w:nsid w:val="F4825708"/>
    <w:multiLevelType w:val="singleLevel"/>
    <w:tmpl w:val="F4825708"/>
    <w:lvl w:ilvl="0" w:tentative="0">
      <w:start w:val="1"/>
      <w:numFmt w:val="decimal"/>
      <w:suff w:val="nothing"/>
      <w:lvlText w:val="%1、"/>
      <w:lvlJc w:val="left"/>
    </w:lvl>
  </w:abstractNum>
  <w:abstractNum w:abstractNumId="49">
    <w:nsid w:val="F99E0C28"/>
    <w:multiLevelType w:val="singleLevel"/>
    <w:tmpl w:val="F99E0C28"/>
    <w:lvl w:ilvl="0" w:tentative="0">
      <w:start w:val="1"/>
      <w:numFmt w:val="decimal"/>
      <w:suff w:val="nothing"/>
      <w:lvlText w:val="%1、"/>
      <w:lvlJc w:val="left"/>
    </w:lvl>
  </w:abstractNum>
  <w:abstractNum w:abstractNumId="50">
    <w:nsid w:val="FA4A1449"/>
    <w:multiLevelType w:val="singleLevel"/>
    <w:tmpl w:val="FA4A1449"/>
    <w:lvl w:ilvl="0" w:tentative="0">
      <w:start w:val="1"/>
      <w:numFmt w:val="decimal"/>
      <w:suff w:val="nothing"/>
      <w:lvlText w:val="%1、"/>
      <w:lvlJc w:val="left"/>
    </w:lvl>
  </w:abstractNum>
  <w:abstractNum w:abstractNumId="51">
    <w:nsid w:val="FA5C4421"/>
    <w:multiLevelType w:val="singleLevel"/>
    <w:tmpl w:val="FA5C4421"/>
    <w:lvl w:ilvl="0" w:tentative="0">
      <w:start w:val="2"/>
      <w:numFmt w:val="chineseCounting"/>
      <w:suff w:val="nothing"/>
      <w:lvlText w:val="（%1）"/>
      <w:lvlJc w:val="left"/>
      <w:rPr>
        <w:rFonts w:hint="eastAsia"/>
      </w:rPr>
    </w:lvl>
  </w:abstractNum>
  <w:abstractNum w:abstractNumId="52">
    <w:nsid w:val="FB8A3F49"/>
    <w:multiLevelType w:val="singleLevel"/>
    <w:tmpl w:val="FB8A3F49"/>
    <w:lvl w:ilvl="0" w:tentative="0">
      <w:start w:val="1"/>
      <w:numFmt w:val="decimal"/>
      <w:suff w:val="nothing"/>
      <w:lvlText w:val="%1、"/>
      <w:lvlJc w:val="left"/>
    </w:lvl>
  </w:abstractNum>
  <w:abstractNum w:abstractNumId="53">
    <w:nsid w:val="FF1F1136"/>
    <w:multiLevelType w:val="singleLevel"/>
    <w:tmpl w:val="FF1F1136"/>
    <w:lvl w:ilvl="0" w:tentative="0">
      <w:start w:val="1"/>
      <w:numFmt w:val="decimal"/>
      <w:suff w:val="nothing"/>
      <w:lvlText w:val="%1、"/>
      <w:lvlJc w:val="left"/>
    </w:lvl>
  </w:abstractNum>
  <w:abstractNum w:abstractNumId="54">
    <w:nsid w:val="05A5F084"/>
    <w:multiLevelType w:val="singleLevel"/>
    <w:tmpl w:val="05A5F084"/>
    <w:lvl w:ilvl="0" w:tentative="0">
      <w:start w:val="1"/>
      <w:numFmt w:val="decimal"/>
      <w:suff w:val="nothing"/>
      <w:lvlText w:val="%1、"/>
      <w:lvlJc w:val="left"/>
    </w:lvl>
  </w:abstractNum>
  <w:abstractNum w:abstractNumId="55">
    <w:nsid w:val="104FCC4B"/>
    <w:multiLevelType w:val="singleLevel"/>
    <w:tmpl w:val="104FCC4B"/>
    <w:lvl w:ilvl="0" w:tentative="0">
      <w:start w:val="1"/>
      <w:numFmt w:val="decimal"/>
      <w:suff w:val="nothing"/>
      <w:lvlText w:val="%1、"/>
      <w:lvlJc w:val="left"/>
    </w:lvl>
  </w:abstractNum>
  <w:abstractNum w:abstractNumId="56">
    <w:nsid w:val="1081C9D5"/>
    <w:multiLevelType w:val="singleLevel"/>
    <w:tmpl w:val="1081C9D5"/>
    <w:lvl w:ilvl="0" w:tentative="0">
      <w:start w:val="1"/>
      <w:numFmt w:val="decimal"/>
      <w:suff w:val="nothing"/>
      <w:lvlText w:val="%1、"/>
      <w:lvlJc w:val="left"/>
    </w:lvl>
  </w:abstractNum>
  <w:abstractNum w:abstractNumId="57">
    <w:nsid w:val="115ACCB6"/>
    <w:multiLevelType w:val="singleLevel"/>
    <w:tmpl w:val="115ACCB6"/>
    <w:lvl w:ilvl="0" w:tentative="0">
      <w:start w:val="1"/>
      <w:numFmt w:val="decimal"/>
      <w:suff w:val="nothing"/>
      <w:lvlText w:val="%1、"/>
      <w:lvlJc w:val="left"/>
    </w:lvl>
  </w:abstractNum>
  <w:abstractNum w:abstractNumId="58">
    <w:nsid w:val="126A990D"/>
    <w:multiLevelType w:val="singleLevel"/>
    <w:tmpl w:val="126A990D"/>
    <w:lvl w:ilvl="0" w:tentative="0">
      <w:start w:val="1"/>
      <w:numFmt w:val="decimal"/>
      <w:suff w:val="nothing"/>
      <w:lvlText w:val="%1、"/>
      <w:lvlJc w:val="left"/>
    </w:lvl>
  </w:abstractNum>
  <w:abstractNum w:abstractNumId="59">
    <w:nsid w:val="12CDB22D"/>
    <w:multiLevelType w:val="singleLevel"/>
    <w:tmpl w:val="12CDB22D"/>
    <w:lvl w:ilvl="0" w:tentative="0">
      <w:start w:val="1"/>
      <w:numFmt w:val="decimal"/>
      <w:suff w:val="nothing"/>
      <w:lvlText w:val="%1、"/>
      <w:lvlJc w:val="left"/>
    </w:lvl>
  </w:abstractNum>
  <w:abstractNum w:abstractNumId="60">
    <w:nsid w:val="12EA307B"/>
    <w:multiLevelType w:val="singleLevel"/>
    <w:tmpl w:val="12EA307B"/>
    <w:lvl w:ilvl="0" w:tentative="0">
      <w:start w:val="1"/>
      <w:numFmt w:val="decimal"/>
      <w:suff w:val="nothing"/>
      <w:lvlText w:val="%1、"/>
      <w:lvlJc w:val="left"/>
    </w:lvl>
  </w:abstractNum>
  <w:abstractNum w:abstractNumId="61">
    <w:nsid w:val="147C3A78"/>
    <w:multiLevelType w:val="singleLevel"/>
    <w:tmpl w:val="147C3A78"/>
    <w:lvl w:ilvl="0" w:tentative="0">
      <w:start w:val="1"/>
      <w:numFmt w:val="decimal"/>
      <w:suff w:val="nothing"/>
      <w:lvlText w:val="%1、"/>
      <w:lvlJc w:val="left"/>
    </w:lvl>
  </w:abstractNum>
  <w:abstractNum w:abstractNumId="62">
    <w:nsid w:val="16F0E2FC"/>
    <w:multiLevelType w:val="singleLevel"/>
    <w:tmpl w:val="16F0E2FC"/>
    <w:lvl w:ilvl="0" w:tentative="0">
      <w:start w:val="1"/>
      <w:numFmt w:val="decimal"/>
      <w:suff w:val="nothing"/>
      <w:lvlText w:val="%1、"/>
      <w:lvlJc w:val="left"/>
    </w:lvl>
  </w:abstractNum>
  <w:abstractNum w:abstractNumId="63">
    <w:nsid w:val="19C876BC"/>
    <w:multiLevelType w:val="singleLevel"/>
    <w:tmpl w:val="19C876BC"/>
    <w:lvl w:ilvl="0" w:tentative="0">
      <w:start w:val="1"/>
      <w:numFmt w:val="decimal"/>
      <w:suff w:val="nothing"/>
      <w:lvlText w:val="%1、"/>
      <w:lvlJc w:val="left"/>
    </w:lvl>
  </w:abstractNum>
  <w:abstractNum w:abstractNumId="64">
    <w:nsid w:val="1BEE2C43"/>
    <w:multiLevelType w:val="singleLevel"/>
    <w:tmpl w:val="1BEE2C43"/>
    <w:lvl w:ilvl="0" w:tentative="0">
      <w:start w:val="1"/>
      <w:numFmt w:val="decimal"/>
      <w:suff w:val="nothing"/>
      <w:lvlText w:val="%1、"/>
      <w:lvlJc w:val="left"/>
    </w:lvl>
  </w:abstractNum>
  <w:abstractNum w:abstractNumId="65">
    <w:nsid w:val="1D32E7D5"/>
    <w:multiLevelType w:val="singleLevel"/>
    <w:tmpl w:val="1D32E7D5"/>
    <w:lvl w:ilvl="0" w:tentative="0">
      <w:start w:val="1"/>
      <w:numFmt w:val="decimal"/>
      <w:suff w:val="nothing"/>
      <w:lvlText w:val="%1、"/>
      <w:lvlJc w:val="left"/>
    </w:lvl>
  </w:abstractNum>
  <w:abstractNum w:abstractNumId="66">
    <w:nsid w:val="1D86659C"/>
    <w:multiLevelType w:val="singleLevel"/>
    <w:tmpl w:val="1D86659C"/>
    <w:lvl w:ilvl="0" w:tentative="0">
      <w:start w:val="1"/>
      <w:numFmt w:val="decimal"/>
      <w:suff w:val="nothing"/>
      <w:lvlText w:val="%1、"/>
      <w:lvlJc w:val="left"/>
    </w:lvl>
  </w:abstractNum>
  <w:abstractNum w:abstractNumId="67">
    <w:nsid w:val="1EF4E263"/>
    <w:multiLevelType w:val="singleLevel"/>
    <w:tmpl w:val="1EF4E263"/>
    <w:lvl w:ilvl="0" w:tentative="0">
      <w:start w:val="1"/>
      <w:numFmt w:val="decimal"/>
      <w:suff w:val="nothing"/>
      <w:lvlText w:val="%1、"/>
      <w:lvlJc w:val="left"/>
    </w:lvl>
  </w:abstractNum>
  <w:abstractNum w:abstractNumId="68">
    <w:nsid w:val="201D30A4"/>
    <w:multiLevelType w:val="singleLevel"/>
    <w:tmpl w:val="201D30A4"/>
    <w:lvl w:ilvl="0" w:tentative="0">
      <w:start w:val="1"/>
      <w:numFmt w:val="decimal"/>
      <w:suff w:val="nothing"/>
      <w:lvlText w:val="%1、"/>
      <w:lvlJc w:val="left"/>
    </w:lvl>
  </w:abstractNum>
  <w:abstractNum w:abstractNumId="69">
    <w:nsid w:val="20B6D01D"/>
    <w:multiLevelType w:val="singleLevel"/>
    <w:tmpl w:val="20B6D01D"/>
    <w:lvl w:ilvl="0" w:tentative="0">
      <w:start w:val="1"/>
      <w:numFmt w:val="decimal"/>
      <w:suff w:val="nothing"/>
      <w:lvlText w:val="%1、"/>
      <w:lvlJc w:val="left"/>
    </w:lvl>
  </w:abstractNum>
  <w:abstractNum w:abstractNumId="70">
    <w:nsid w:val="20EBEA85"/>
    <w:multiLevelType w:val="singleLevel"/>
    <w:tmpl w:val="20EBEA85"/>
    <w:lvl w:ilvl="0" w:tentative="0">
      <w:start w:val="1"/>
      <w:numFmt w:val="decimal"/>
      <w:suff w:val="nothing"/>
      <w:lvlText w:val="%1、"/>
      <w:lvlJc w:val="left"/>
    </w:lvl>
  </w:abstractNum>
  <w:abstractNum w:abstractNumId="71">
    <w:nsid w:val="21837C26"/>
    <w:multiLevelType w:val="singleLevel"/>
    <w:tmpl w:val="21837C26"/>
    <w:lvl w:ilvl="0" w:tentative="0">
      <w:start w:val="1"/>
      <w:numFmt w:val="decimal"/>
      <w:suff w:val="nothing"/>
      <w:lvlText w:val="%1、"/>
      <w:lvlJc w:val="left"/>
    </w:lvl>
  </w:abstractNum>
  <w:abstractNum w:abstractNumId="72">
    <w:nsid w:val="21CA79B6"/>
    <w:multiLevelType w:val="singleLevel"/>
    <w:tmpl w:val="21CA79B6"/>
    <w:lvl w:ilvl="0" w:tentative="0">
      <w:start w:val="1"/>
      <w:numFmt w:val="decimal"/>
      <w:suff w:val="nothing"/>
      <w:lvlText w:val="%1、"/>
      <w:lvlJc w:val="left"/>
    </w:lvl>
  </w:abstractNum>
  <w:abstractNum w:abstractNumId="73">
    <w:nsid w:val="22EA0B12"/>
    <w:multiLevelType w:val="singleLevel"/>
    <w:tmpl w:val="22EA0B12"/>
    <w:lvl w:ilvl="0" w:tentative="0">
      <w:start w:val="1"/>
      <w:numFmt w:val="chineseCounting"/>
      <w:suff w:val="nothing"/>
      <w:lvlText w:val="%1、"/>
      <w:lvlJc w:val="left"/>
      <w:rPr>
        <w:rFonts w:hint="eastAsia"/>
      </w:rPr>
    </w:lvl>
  </w:abstractNum>
  <w:abstractNum w:abstractNumId="74">
    <w:nsid w:val="22F0FBD1"/>
    <w:multiLevelType w:val="singleLevel"/>
    <w:tmpl w:val="22F0FBD1"/>
    <w:lvl w:ilvl="0" w:tentative="0">
      <w:start w:val="1"/>
      <w:numFmt w:val="decimal"/>
      <w:suff w:val="nothing"/>
      <w:lvlText w:val="%1、"/>
      <w:lvlJc w:val="left"/>
    </w:lvl>
  </w:abstractNum>
  <w:abstractNum w:abstractNumId="75">
    <w:nsid w:val="252AE4B9"/>
    <w:multiLevelType w:val="singleLevel"/>
    <w:tmpl w:val="252AE4B9"/>
    <w:lvl w:ilvl="0" w:tentative="0">
      <w:start w:val="1"/>
      <w:numFmt w:val="decimal"/>
      <w:suff w:val="nothing"/>
      <w:lvlText w:val="%1、"/>
      <w:lvlJc w:val="left"/>
    </w:lvl>
  </w:abstractNum>
  <w:abstractNum w:abstractNumId="76">
    <w:nsid w:val="2704D4CF"/>
    <w:multiLevelType w:val="singleLevel"/>
    <w:tmpl w:val="2704D4CF"/>
    <w:lvl w:ilvl="0" w:tentative="0">
      <w:start w:val="1"/>
      <w:numFmt w:val="decimal"/>
      <w:suff w:val="nothing"/>
      <w:lvlText w:val="%1、"/>
      <w:lvlJc w:val="left"/>
    </w:lvl>
  </w:abstractNum>
  <w:abstractNum w:abstractNumId="77">
    <w:nsid w:val="2887763B"/>
    <w:multiLevelType w:val="singleLevel"/>
    <w:tmpl w:val="2887763B"/>
    <w:lvl w:ilvl="0" w:tentative="0">
      <w:start w:val="1"/>
      <w:numFmt w:val="decimal"/>
      <w:suff w:val="nothing"/>
      <w:lvlText w:val="%1、"/>
      <w:lvlJc w:val="left"/>
    </w:lvl>
  </w:abstractNum>
  <w:abstractNum w:abstractNumId="78">
    <w:nsid w:val="2D38B259"/>
    <w:multiLevelType w:val="singleLevel"/>
    <w:tmpl w:val="2D38B259"/>
    <w:lvl w:ilvl="0" w:tentative="0">
      <w:start w:val="1"/>
      <w:numFmt w:val="decimal"/>
      <w:suff w:val="nothing"/>
      <w:lvlText w:val="%1、"/>
      <w:lvlJc w:val="left"/>
    </w:lvl>
  </w:abstractNum>
  <w:abstractNum w:abstractNumId="79">
    <w:nsid w:val="30E7BA91"/>
    <w:multiLevelType w:val="singleLevel"/>
    <w:tmpl w:val="30E7BA91"/>
    <w:lvl w:ilvl="0" w:tentative="0">
      <w:start w:val="1"/>
      <w:numFmt w:val="decimal"/>
      <w:suff w:val="nothing"/>
      <w:lvlText w:val="%1、"/>
      <w:lvlJc w:val="left"/>
    </w:lvl>
  </w:abstractNum>
  <w:abstractNum w:abstractNumId="80">
    <w:nsid w:val="323EBE10"/>
    <w:multiLevelType w:val="singleLevel"/>
    <w:tmpl w:val="323EBE10"/>
    <w:lvl w:ilvl="0" w:tentative="0">
      <w:start w:val="1"/>
      <w:numFmt w:val="decimal"/>
      <w:suff w:val="nothing"/>
      <w:lvlText w:val="%1、"/>
      <w:lvlJc w:val="left"/>
    </w:lvl>
  </w:abstractNum>
  <w:abstractNum w:abstractNumId="81">
    <w:nsid w:val="36168A9E"/>
    <w:multiLevelType w:val="singleLevel"/>
    <w:tmpl w:val="36168A9E"/>
    <w:lvl w:ilvl="0" w:tentative="0">
      <w:start w:val="1"/>
      <w:numFmt w:val="decimal"/>
      <w:suff w:val="nothing"/>
      <w:lvlText w:val="%1、"/>
      <w:lvlJc w:val="left"/>
    </w:lvl>
  </w:abstractNum>
  <w:abstractNum w:abstractNumId="82">
    <w:nsid w:val="38EFFF89"/>
    <w:multiLevelType w:val="singleLevel"/>
    <w:tmpl w:val="38EFFF89"/>
    <w:lvl w:ilvl="0" w:tentative="0">
      <w:start w:val="1"/>
      <w:numFmt w:val="decimal"/>
      <w:suff w:val="nothing"/>
      <w:lvlText w:val="%1、"/>
      <w:lvlJc w:val="left"/>
    </w:lvl>
  </w:abstractNum>
  <w:abstractNum w:abstractNumId="83">
    <w:nsid w:val="3984C7DB"/>
    <w:multiLevelType w:val="singleLevel"/>
    <w:tmpl w:val="3984C7DB"/>
    <w:lvl w:ilvl="0" w:tentative="0">
      <w:start w:val="1"/>
      <w:numFmt w:val="decimal"/>
      <w:suff w:val="nothing"/>
      <w:lvlText w:val="%1、"/>
      <w:lvlJc w:val="left"/>
    </w:lvl>
  </w:abstractNum>
  <w:abstractNum w:abstractNumId="84">
    <w:nsid w:val="39C4A1C7"/>
    <w:multiLevelType w:val="singleLevel"/>
    <w:tmpl w:val="39C4A1C7"/>
    <w:lvl w:ilvl="0" w:tentative="0">
      <w:start w:val="1"/>
      <w:numFmt w:val="decimal"/>
      <w:suff w:val="nothing"/>
      <w:lvlText w:val="%1、"/>
      <w:lvlJc w:val="left"/>
    </w:lvl>
  </w:abstractNum>
  <w:abstractNum w:abstractNumId="85">
    <w:nsid w:val="3A184D36"/>
    <w:multiLevelType w:val="singleLevel"/>
    <w:tmpl w:val="3A184D36"/>
    <w:lvl w:ilvl="0" w:tentative="0">
      <w:start w:val="1"/>
      <w:numFmt w:val="decimal"/>
      <w:suff w:val="nothing"/>
      <w:lvlText w:val="%1、"/>
      <w:lvlJc w:val="left"/>
    </w:lvl>
  </w:abstractNum>
  <w:abstractNum w:abstractNumId="86">
    <w:nsid w:val="41F2627E"/>
    <w:multiLevelType w:val="singleLevel"/>
    <w:tmpl w:val="41F2627E"/>
    <w:lvl w:ilvl="0" w:tentative="0">
      <w:start w:val="1"/>
      <w:numFmt w:val="decimal"/>
      <w:suff w:val="nothing"/>
      <w:lvlText w:val="%1、"/>
      <w:lvlJc w:val="left"/>
    </w:lvl>
  </w:abstractNum>
  <w:abstractNum w:abstractNumId="87">
    <w:nsid w:val="42009BCB"/>
    <w:multiLevelType w:val="singleLevel"/>
    <w:tmpl w:val="42009BCB"/>
    <w:lvl w:ilvl="0" w:tentative="0">
      <w:start w:val="1"/>
      <w:numFmt w:val="decimal"/>
      <w:suff w:val="nothing"/>
      <w:lvlText w:val="%1、"/>
      <w:lvlJc w:val="left"/>
    </w:lvl>
  </w:abstractNum>
  <w:abstractNum w:abstractNumId="88">
    <w:nsid w:val="42D44501"/>
    <w:multiLevelType w:val="singleLevel"/>
    <w:tmpl w:val="42D44501"/>
    <w:lvl w:ilvl="0" w:tentative="0">
      <w:start w:val="1"/>
      <w:numFmt w:val="decimal"/>
      <w:suff w:val="nothing"/>
      <w:lvlText w:val="%1、"/>
      <w:lvlJc w:val="left"/>
    </w:lvl>
  </w:abstractNum>
  <w:abstractNum w:abstractNumId="89">
    <w:nsid w:val="4375D5A0"/>
    <w:multiLevelType w:val="singleLevel"/>
    <w:tmpl w:val="4375D5A0"/>
    <w:lvl w:ilvl="0" w:tentative="0">
      <w:start w:val="1"/>
      <w:numFmt w:val="decimal"/>
      <w:suff w:val="nothing"/>
      <w:lvlText w:val="%1、"/>
      <w:lvlJc w:val="left"/>
    </w:lvl>
  </w:abstractNum>
  <w:abstractNum w:abstractNumId="90">
    <w:nsid w:val="437C4E9D"/>
    <w:multiLevelType w:val="singleLevel"/>
    <w:tmpl w:val="437C4E9D"/>
    <w:lvl w:ilvl="0" w:tentative="0">
      <w:start w:val="1"/>
      <w:numFmt w:val="decimal"/>
      <w:suff w:val="nothing"/>
      <w:lvlText w:val="%1、"/>
      <w:lvlJc w:val="left"/>
    </w:lvl>
  </w:abstractNum>
  <w:abstractNum w:abstractNumId="91">
    <w:nsid w:val="4C337CC8"/>
    <w:multiLevelType w:val="singleLevel"/>
    <w:tmpl w:val="4C337CC8"/>
    <w:lvl w:ilvl="0" w:tentative="0">
      <w:start w:val="1"/>
      <w:numFmt w:val="decimal"/>
      <w:suff w:val="nothing"/>
      <w:lvlText w:val="%1、"/>
      <w:lvlJc w:val="left"/>
    </w:lvl>
  </w:abstractNum>
  <w:abstractNum w:abstractNumId="92">
    <w:nsid w:val="51C782A1"/>
    <w:multiLevelType w:val="singleLevel"/>
    <w:tmpl w:val="51C782A1"/>
    <w:lvl w:ilvl="0" w:tentative="0">
      <w:start w:val="1"/>
      <w:numFmt w:val="decimal"/>
      <w:suff w:val="nothing"/>
      <w:lvlText w:val="%1、"/>
      <w:lvlJc w:val="left"/>
    </w:lvl>
  </w:abstractNum>
  <w:abstractNum w:abstractNumId="93">
    <w:nsid w:val="522FAF31"/>
    <w:multiLevelType w:val="singleLevel"/>
    <w:tmpl w:val="522FAF31"/>
    <w:lvl w:ilvl="0" w:tentative="0">
      <w:start w:val="1"/>
      <w:numFmt w:val="decimal"/>
      <w:suff w:val="nothing"/>
      <w:lvlText w:val="%1、"/>
      <w:lvlJc w:val="left"/>
    </w:lvl>
  </w:abstractNum>
  <w:abstractNum w:abstractNumId="94">
    <w:nsid w:val="541B5998"/>
    <w:multiLevelType w:val="singleLevel"/>
    <w:tmpl w:val="541B5998"/>
    <w:lvl w:ilvl="0" w:tentative="0">
      <w:start w:val="1"/>
      <w:numFmt w:val="decimal"/>
      <w:suff w:val="nothing"/>
      <w:lvlText w:val="%1、"/>
      <w:lvlJc w:val="left"/>
    </w:lvl>
  </w:abstractNum>
  <w:abstractNum w:abstractNumId="95">
    <w:nsid w:val="56646E4E"/>
    <w:multiLevelType w:val="singleLevel"/>
    <w:tmpl w:val="56646E4E"/>
    <w:lvl w:ilvl="0" w:tentative="0">
      <w:start w:val="1"/>
      <w:numFmt w:val="decimal"/>
      <w:suff w:val="nothing"/>
      <w:lvlText w:val="%1、"/>
      <w:lvlJc w:val="left"/>
    </w:lvl>
  </w:abstractNum>
  <w:abstractNum w:abstractNumId="96">
    <w:nsid w:val="5C82A320"/>
    <w:multiLevelType w:val="singleLevel"/>
    <w:tmpl w:val="5C82A320"/>
    <w:lvl w:ilvl="0" w:tentative="0">
      <w:start w:val="1"/>
      <w:numFmt w:val="decimal"/>
      <w:suff w:val="nothing"/>
      <w:lvlText w:val="%1、"/>
      <w:lvlJc w:val="left"/>
    </w:lvl>
  </w:abstractNum>
  <w:abstractNum w:abstractNumId="97">
    <w:nsid w:val="5D9205F9"/>
    <w:multiLevelType w:val="singleLevel"/>
    <w:tmpl w:val="5D9205F9"/>
    <w:lvl w:ilvl="0" w:tentative="0">
      <w:start w:val="1"/>
      <w:numFmt w:val="decimal"/>
      <w:suff w:val="nothing"/>
      <w:lvlText w:val="%1、"/>
      <w:lvlJc w:val="left"/>
    </w:lvl>
  </w:abstractNum>
  <w:abstractNum w:abstractNumId="98">
    <w:nsid w:val="5FD0FE9E"/>
    <w:multiLevelType w:val="singleLevel"/>
    <w:tmpl w:val="5FD0FE9E"/>
    <w:lvl w:ilvl="0" w:tentative="0">
      <w:start w:val="1"/>
      <w:numFmt w:val="decimal"/>
      <w:suff w:val="nothing"/>
      <w:lvlText w:val="%1、"/>
      <w:lvlJc w:val="left"/>
    </w:lvl>
  </w:abstractNum>
  <w:abstractNum w:abstractNumId="99">
    <w:nsid w:val="626DBC3B"/>
    <w:multiLevelType w:val="singleLevel"/>
    <w:tmpl w:val="626DBC3B"/>
    <w:lvl w:ilvl="0" w:tentative="0">
      <w:start w:val="1"/>
      <w:numFmt w:val="decimal"/>
      <w:suff w:val="nothing"/>
      <w:lvlText w:val="%1、"/>
      <w:lvlJc w:val="left"/>
    </w:lvl>
  </w:abstractNum>
  <w:abstractNum w:abstractNumId="100">
    <w:nsid w:val="651B1A06"/>
    <w:multiLevelType w:val="singleLevel"/>
    <w:tmpl w:val="651B1A06"/>
    <w:lvl w:ilvl="0" w:tentative="0">
      <w:start w:val="1"/>
      <w:numFmt w:val="decimal"/>
      <w:suff w:val="nothing"/>
      <w:lvlText w:val="%1、"/>
      <w:lvlJc w:val="left"/>
    </w:lvl>
  </w:abstractNum>
  <w:abstractNum w:abstractNumId="101">
    <w:nsid w:val="6B64B3ED"/>
    <w:multiLevelType w:val="singleLevel"/>
    <w:tmpl w:val="6B64B3ED"/>
    <w:lvl w:ilvl="0" w:tentative="0">
      <w:start w:val="1"/>
      <w:numFmt w:val="decimal"/>
      <w:suff w:val="nothing"/>
      <w:lvlText w:val="%1、"/>
      <w:lvlJc w:val="left"/>
    </w:lvl>
  </w:abstractNum>
  <w:abstractNum w:abstractNumId="102">
    <w:nsid w:val="6E0F505A"/>
    <w:multiLevelType w:val="singleLevel"/>
    <w:tmpl w:val="6E0F505A"/>
    <w:lvl w:ilvl="0" w:tentative="0">
      <w:start w:val="1"/>
      <w:numFmt w:val="decimal"/>
      <w:suff w:val="nothing"/>
      <w:lvlText w:val="%1、"/>
      <w:lvlJc w:val="left"/>
    </w:lvl>
  </w:abstractNum>
  <w:abstractNum w:abstractNumId="103">
    <w:nsid w:val="6F93E4C7"/>
    <w:multiLevelType w:val="singleLevel"/>
    <w:tmpl w:val="6F93E4C7"/>
    <w:lvl w:ilvl="0" w:tentative="0">
      <w:start w:val="1"/>
      <w:numFmt w:val="decimal"/>
      <w:suff w:val="nothing"/>
      <w:lvlText w:val="%1、"/>
      <w:lvlJc w:val="left"/>
    </w:lvl>
  </w:abstractNum>
  <w:abstractNum w:abstractNumId="104">
    <w:nsid w:val="711E4EB9"/>
    <w:multiLevelType w:val="singleLevel"/>
    <w:tmpl w:val="711E4EB9"/>
    <w:lvl w:ilvl="0" w:tentative="0">
      <w:start w:val="1"/>
      <w:numFmt w:val="decimal"/>
      <w:suff w:val="nothing"/>
      <w:lvlText w:val="%1、"/>
      <w:lvlJc w:val="left"/>
    </w:lvl>
  </w:abstractNum>
  <w:abstractNum w:abstractNumId="105">
    <w:nsid w:val="73EF7AF1"/>
    <w:multiLevelType w:val="singleLevel"/>
    <w:tmpl w:val="73EF7AF1"/>
    <w:lvl w:ilvl="0" w:tentative="0">
      <w:start w:val="1"/>
      <w:numFmt w:val="decimal"/>
      <w:suff w:val="nothing"/>
      <w:lvlText w:val="%1、"/>
      <w:lvlJc w:val="left"/>
    </w:lvl>
  </w:abstractNum>
  <w:abstractNum w:abstractNumId="106">
    <w:nsid w:val="75E48B85"/>
    <w:multiLevelType w:val="singleLevel"/>
    <w:tmpl w:val="75E48B85"/>
    <w:lvl w:ilvl="0" w:tentative="0">
      <w:start w:val="1"/>
      <w:numFmt w:val="decimal"/>
      <w:suff w:val="nothing"/>
      <w:lvlText w:val="%1、"/>
      <w:lvlJc w:val="left"/>
    </w:lvl>
  </w:abstractNum>
  <w:abstractNum w:abstractNumId="107">
    <w:nsid w:val="76028C62"/>
    <w:multiLevelType w:val="singleLevel"/>
    <w:tmpl w:val="76028C62"/>
    <w:lvl w:ilvl="0" w:tentative="0">
      <w:start w:val="1"/>
      <w:numFmt w:val="decimal"/>
      <w:suff w:val="nothing"/>
      <w:lvlText w:val="%1、"/>
      <w:lvlJc w:val="left"/>
    </w:lvl>
  </w:abstractNum>
  <w:abstractNum w:abstractNumId="108">
    <w:nsid w:val="771C8FB9"/>
    <w:multiLevelType w:val="singleLevel"/>
    <w:tmpl w:val="771C8FB9"/>
    <w:lvl w:ilvl="0" w:tentative="0">
      <w:start w:val="1"/>
      <w:numFmt w:val="decimal"/>
      <w:suff w:val="nothing"/>
      <w:lvlText w:val="%1、"/>
      <w:lvlJc w:val="left"/>
    </w:lvl>
  </w:abstractNum>
  <w:abstractNum w:abstractNumId="109">
    <w:nsid w:val="797109A1"/>
    <w:multiLevelType w:val="singleLevel"/>
    <w:tmpl w:val="797109A1"/>
    <w:lvl w:ilvl="0" w:tentative="0">
      <w:start w:val="1"/>
      <w:numFmt w:val="decimal"/>
      <w:suff w:val="nothing"/>
      <w:lvlText w:val="%1、"/>
      <w:lvlJc w:val="left"/>
    </w:lvl>
  </w:abstractNum>
  <w:abstractNum w:abstractNumId="110">
    <w:nsid w:val="7C084277"/>
    <w:multiLevelType w:val="singleLevel"/>
    <w:tmpl w:val="7C084277"/>
    <w:lvl w:ilvl="0" w:tentative="0">
      <w:start w:val="1"/>
      <w:numFmt w:val="decimal"/>
      <w:suff w:val="nothing"/>
      <w:lvlText w:val="%1、"/>
      <w:lvlJc w:val="left"/>
    </w:lvl>
  </w:abstractNum>
  <w:abstractNum w:abstractNumId="111">
    <w:nsid w:val="7C524262"/>
    <w:multiLevelType w:val="singleLevel"/>
    <w:tmpl w:val="7C524262"/>
    <w:lvl w:ilvl="0" w:tentative="0">
      <w:start w:val="1"/>
      <w:numFmt w:val="decimal"/>
      <w:suff w:val="nothing"/>
      <w:lvlText w:val="%1、"/>
      <w:lvlJc w:val="left"/>
    </w:lvl>
  </w:abstractNum>
  <w:num w:numId="1">
    <w:abstractNumId w:val="73"/>
  </w:num>
  <w:num w:numId="2">
    <w:abstractNumId w:val="51"/>
  </w:num>
  <w:num w:numId="3">
    <w:abstractNumId w:val="0"/>
  </w:num>
  <w:num w:numId="4">
    <w:abstractNumId w:val="63"/>
  </w:num>
  <w:num w:numId="5">
    <w:abstractNumId w:val="7"/>
  </w:num>
  <w:num w:numId="6">
    <w:abstractNumId w:val="85"/>
  </w:num>
  <w:num w:numId="7">
    <w:abstractNumId w:val="39"/>
  </w:num>
  <w:num w:numId="8">
    <w:abstractNumId w:val="104"/>
  </w:num>
  <w:num w:numId="9">
    <w:abstractNumId w:val="75"/>
  </w:num>
  <w:num w:numId="10">
    <w:abstractNumId w:val="40"/>
  </w:num>
  <w:num w:numId="11">
    <w:abstractNumId w:val="24"/>
  </w:num>
  <w:num w:numId="12">
    <w:abstractNumId w:val="78"/>
  </w:num>
  <w:num w:numId="13">
    <w:abstractNumId w:val="13"/>
  </w:num>
  <w:num w:numId="14">
    <w:abstractNumId w:val="86"/>
  </w:num>
  <w:num w:numId="15">
    <w:abstractNumId w:val="91"/>
  </w:num>
  <w:num w:numId="16">
    <w:abstractNumId w:val="54"/>
  </w:num>
  <w:num w:numId="17">
    <w:abstractNumId w:val="20"/>
  </w:num>
  <w:num w:numId="18">
    <w:abstractNumId w:val="48"/>
  </w:num>
  <w:num w:numId="19">
    <w:abstractNumId w:val="101"/>
  </w:num>
  <w:num w:numId="20">
    <w:abstractNumId w:val="36"/>
  </w:num>
  <w:num w:numId="21">
    <w:abstractNumId w:val="25"/>
  </w:num>
  <w:num w:numId="22">
    <w:abstractNumId w:val="88"/>
  </w:num>
  <w:num w:numId="23">
    <w:abstractNumId w:val="98"/>
  </w:num>
  <w:num w:numId="24">
    <w:abstractNumId w:val="108"/>
  </w:num>
  <w:num w:numId="25">
    <w:abstractNumId w:val="26"/>
  </w:num>
  <w:num w:numId="26">
    <w:abstractNumId w:val="94"/>
  </w:num>
  <w:num w:numId="27">
    <w:abstractNumId w:val="19"/>
  </w:num>
  <w:num w:numId="28">
    <w:abstractNumId w:val="90"/>
  </w:num>
  <w:num w:numId="29">
    <w:abstractNumId w:val="74"/>
  </w:num>
  <w:num w:numId="30">
    <w:abstractNumId w:val="57"/>
  </w:num>
  <w:num w:numId="31">
    <w:abstractNumId w:val="12"/>
  </w:num>
  <w:num w:numId="32">
    <w:abstractNumId w:val="6"/>
  </w:num>
  <w:num w:numId="33">
    <w:abstractNumId w:val="77"/>
  </w:num>
  <w:num w:numId="34">
    <w:abstractNumId w:val="23"/>
  </w:num>
  <w:num w:numId="35">
    <w:abstractNumId w:val="81"/>
  </w:num>
  <w:num w:numId="36">
    <w:abstractNumId w:val="80"/>
  </w:num>
  <w:num w:numId="37">
    <w:abstractNumId w:val="100"/>
  </w:num>
  <w:num w:numId="38">
    <w:abstractNumId w:val="67"/>
  </w:num>
  <w:num w:numId="39">
    <w:abstractNumId w:val="15"/>
  </w:num>
  <w:num w:numId="40">
    <w:abstractNumId w:val="11"/>
  </w:num>
  <w:num w:numId="41">
    <w:abstractNumId w:val="55"/>
  </w:num>
  <w:num w:numId="42">
    <w:abstractNumId w:val="2"/>
  </w:num>
  <w:num w:numId="43">
    <w:abstractNumId w:val="61"/>
  </w:num>
  <w:num w:numId="44">
    <w:abstractNumId w:val="5"/>
  </w:num>
  <w:num w:numId="45">
    <w:abstractNumId w:val="111"/>
  </w:num>
  <w:num w:numId="46">
    <w:abstractNumId w:val="50"/>
  </w:num>
  <w:num w:numId="47">
    <w:abstractNumId w:val="62"/>
  </w:num>
  <w:num w:numId="48">
    <w:abstractNumId w:val="95"/>
  </w:num>
  <w:num w:numId="49">
    <w:abstractNumId w:val="83"/>
  </w:num>
  <w:num w:numId="50">
    <w:abstractNumId w:val="66"/>
  </w:num>
  <w:num w:numId="51">
    <w:abstractNumId w:val="58"/>
  </w:num>
  <w:num w:numId="52">
    <w:abstractNumId w:val="3"/>
  </w:num>
  <w:num w:numId="53">
    <w:abstractNumId w:val="46"/>
  </w:num>
  <w:num w:numId="54">
    <w:abstractNumId w:val="79"/>
  </w:num>
  <w:num w:numId="55">
    <w:abstractNumId w:val="17"/>
  </w:num>
  <w:num w:numId="56">
    <w:abstractNumId w:val="99"/>
  </w:num>
  <w:num w:numId="57">
    <w:abstractNumId w:val="105"/>
  </w:num>
  <w:num w:numId="58">
    <w:abstractNumId w:val="30"/>
  </w:num>
  <w:num w:numId="59">
    <w:abstractNumId w:val="44"/>
  </w:num>
  <w:num w:numId="60">
    <w:abstractNumId w:val="45"/>
  </w:num>
  <w:num w:numId="61">
    <w:abstractNumId w:val="64"/>
  </w:num>
  <w:num w:numId="62">
    <w:abstractNumId w:val="35"/>
  </w:num>
  <w:num w:numId="63">
    <w:abstractNumId w:val="49"/>
  </w:num>
  <w:num w:numId="64">
    <w:abstractNumId w:val="43"/>
  </w:num>
  <w:num w:numId="65">
    <w:abstractNumId w:val="70"/>
  </w:num>
  <w:num w:numId="66">
    <w:abstractNumId w:val="32"/>
  </w:num>
  <w:num w:numId="67">
    <w:abstractNumId w:val="96"/>
  </w:num>
  <w:num w:numId="68">
    <w:abstractNumId w:val="68"/>
  </w:num>
  <w:num w:numId="69">
    <w:abstractNumId w:val="38"/>
  </w:num>
  <w:num w:numId="70">
    <w:abstractNumId w:val="69"/>
  </w:num>
  <w:num w:numId="71">
    <w:abstractNumId w:val="56"/>
  </w:num>
  <w:num w:numId="72">
    <w:abstractNumId w:val="8"/>
  </w:num>
  <w:num w:numId="73">
    <w:abstractNumId w:val="41"/>
  </w:num>
  <w:num w:numId="74">
    <w:abstractNumId w:val="42"/>
  </w:num>
  <w:num w:numId="75">
    <w:abstractNumId w:val="28"/>
  </w:num>
  <w:num w:numId="76">
    <w:abstractNumId w:val="9"/>
  </w:num>
  <w:num w:numId="77">
    <w:abstractNumId w:val="76"/>
  </w:num>
  <w:num w:numId="78">
    <w:abstractNumId w:val="82"/>
  </w:num>
  <w:num w:numId="79">
    <w:abstractNumId w:val="59"/>
  </w:num>
  <w:num w:numId="80">
    <w:abstractNumId w:val="4"/>
  </w:num>
  <w:num w:numId="81">
    <w:abstractNumId w:val="53"/>
  </w:num>
  <w:num w:numId="82">
    <w:abstractNumId w:val="102"/>
  </w:num>
  <w:num w:numId="83">
    <w:abstractNumId w:val="72"/>
  </w:num>
  <w:num w:numId="84">
    <w:abstractNumId w:val="93"/>
  </w:num>
  <w:num w:numId="85">
    <w:abstractNumId w:val="92"/>
  </w:num>
  <w:num w:numId="86">
    <w:abstractNumId w:val="84"/>
  </w:num>
  <w:num w:numId="87">
    <w:abstractNumId w:val="16"/>
  </w:num>
  <w:num w:numId="88">
    <w:abstractNumId w:val="37"/>
  </w:num>
  <w:num w:numId="89">
    <w:abstractNumId w:val="109"/>
  </w:num>
  <w:num w:numId="90">
    <w:abstractNumId w:val="97"/>
  </w:num>
  <w:num w:numId="91">
    <w:abstractNumId w:val="106"/>
  </w:num>
  <w:num w:numId="92">
    <w:abstractNumId w:val="18"/>
  </w:num>
  <w:num w:numId="93">
    <w:abstractNumId w:val="110"/>
  </w:num>
  <w:num w:numId="94">
    <w:abstractNumId w:val="31"/>
  </w:num>
  <w:num w:numId="95">
    <w:abstractNumId w:val="65"/>
  </w:num>
  <w:num w:numId="96">
    <w:abstractNumId w:val="1"/>
  </w:num>
  <w:num w:numId="97">
    <w:abstractNumId w:val="71"/>
  </w:num>
  <w:num w:numId="98">
    <w:abstractNumId w:val="33"/>
  </w:num>
  <w:num w:numId="99">
    <w:abstractNumId w:val="10"/>
  </w:num>
  <w:num w:numId="100">
    <w:abstractNumId w:val="21"/>
  </w:num>
  <w:num w:numId="101">
    <w:abstractNumId w:val="87"/>
  </w:num>
  <w:num w:numId="102">
    <w:abstractNumId w:val="103"/>
  </w:num>
  <w:num w:numId="103">
    <w:abstractNumId w:val="27"/>
  </w:num>
  <w:num w:numId="104">
    <w:abstractNumId w:val="14"/>
  </w:num>
  <w:num w:numId="105">
    <w:abstractNumId w:val="47"/>
  </w:num>
  <w:num w:numId="106">
    <w:abstractNumId w:val="34"/>
  </w:num>
  <w:num w:numId="107">
    <w:abstractNumId w:val="22"/>
  </w:num>
  <w:num w:numId="108">
    <w:abstractNumId w:val="107"/>
  </w:num>
  <w:num w:numId="109">
    <w:abstractNumId w:val="29"/>
  </w:num>
  <w:num w:numId="110">
    <w:abstractNumId w:val="60"/>
  </w:num>
  <w:num w:numId="111">
    <w:abstractNumId w:val="89"/>
  </w:num>
  <w:num w:numId="112">
    <w:abstractNumId w:val="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5YmQwZjVjNWJiYWU5M2EwNDBiNDllODY4NjViNTAifQ=="/>
  </w:docVars>
  <w:rsids>
    <w:rsidRoot w:val="4D451657"/>
    <w:rsid w:val="0001547C"/>
    <w:rsid w:val="00116BCF"/>
    <w:rsid w:val="00370048"/>
    <w:rsid w:val="003D08B7"/>
    <w:rsid w:val="003F343E"/>
    <w:rsid w:val="00466F83"/>
    <w:rsid w:val="005F7C33"/>
    <w:rsid w:val="006B0DBA"/>
    <w:rsid w:val="00730965"/>
    <w:rsid w:val="00733782"/>
    <w:rsid w:val="00753A78"/>
    <w:rsid w:val="00803B42"/>
    <w:rsid w:val="008F149D"/>
    <w:rsid w:val="00A17E5D"/>
    <w:rsid w:val="00A35FE7"/>
    <w:rsid w:val="00A84975"/>
    <w:rsid w:val="00AB56ED"/>
    <w:rsid w:val="00B8092D"/>
    <w:rsid w:val="00CF20A7"/>
    <w:rsid w:val="00DB67B2"/>
    <w:rsid w:val="00EF3FD8"/>
    <w:rsid w:val="00FE303F"/>
    <w:rsid w:val="014001AC"/>
    <w:rsid w:val="014E04F3"/>
    <w:rsid w:val="016C055C"/>
    <w:rsid w:val="018E7169"/>
    <w:rsid w:val="019404F8"/>
    <w:rsid w:val="01FA65AD"/>
    <w:rsid w:val="02187434"/>
    <w:rsid w:val="025D6B3C"/>
    <w:rsid w:val="02934959"/>
    <w:rsid w:val="02A429BD"/>
    <w:rsid w:val="02B726F0"/>
    <w:rsid w:val="02C40969"/>
    <w:rsid w:val="02EF1E8A"/>
    <w:rsid w:val="02F605CC"/>
    <w:rsid w:val="030F48C8"/>
    <w:rsid w:val="036D26EF"/>
    <w:rsid w:val="03863E70"/>
    <w:rsid w:val="038C112E"/>
    <w:rsid w:val="03DA5004"/>
    <w:rsid w:val="03E868D9"/>
    <w:rsid w:val="040E6340"/>
    <w:rsid w:val="042C0EBC"/>
    <w:rsid w:val="056902AA"/>
    <w:rsid w:val="0589518B"/>
    <w:rsid w:val="05C173E2"/>
    <w:rsid w:val="05CA273A"/>
    <w:rsid w:val="06147E59"/>
    <w:rsid w:val="061A7DF9"/>
    <w:rsid w:val="064249C6"/>
    <w:rsid w:val="06471FDD"/>
    <w:rsid w:val="06651645"/>
    <w:rsid w:val="069A210C"/>
    <w:rsid w:val="0781253B"/>
    <w:rsid w:val="0785363A"/>
    <w:rsid w:val="07E61381"/>
    <w:rsid w:val="08BC0A60"/>
    <w:rsid w:val="08D538D0"/>
    <w:rsid w:val="0922463B"/>
    <w:rsid w:val="095C18FB"/>
    <w:rsid w:val="096F0442"/>
    <w:rsid w:val="099E3CC2"/>
    <w:rsid w:val="09A202BA"/>
    <w:rsid w:val="09AA0FBF"/>
    <w:rsid w:val="09C37BCC"/>
    <w:rsid w:val="0A2504E3"/>
    <w:rsid w:val="0A326B00"/>
    <w:rsid w:val="0A6C3DC0"/>
    <w:rsid w:val="0AD609C4"/>
    <w:rsid w:val="0AE47DFA"/>
    <w:rsid w:val="0AE852D4"/>
    <w:rsid w:val="0B021292"/>
    <w:rsid w:val="0BDD2CC5"/>
    <w:rsid w:val="0BE30FB7"/>
    <w:rsid w:val="0BE51D45"/>
    <w:rsid w:val="0BF70001"/>
    <w:rsid w:val="0BFC10AA"/>
    <w:rsid w:val="0C5114BF"/>
    <w:rsid w:val="0C806D30"/>
    <w:rsid w:val="0CC25F19"/>
    <w:rsid w:val="0CD13905"/>
    <w:rsid w:val="0CF837EB"/>
    <w:rsid w:val="0D254B5A"/>
    <w:rsid w:val="0D31309F"/>
    <w:rsid w:val="0D8B27AF"/>
    <w:rsid w:val="0DAA3395"/>
    <w:rsid w:val="0DE704B3"/>
    <w:rsid w:val="0DF04D08"/>
    <w:rsid w:val="0E130163"/>
    <w:rsid w:val="0E603C3C"/>
    <w:rsid w:val="0E710DAC"/>
    <w:rsid w:val="0E8F0BDC"/>
    <w:rsid w:val="0E941B37"/>
    <w:rsid w:val="0EB14B2C"/>
    <w:rsid w:val="0F220EF1"/>
    <w:rsid w:val="0F446400"/>
    <w:rsid w:val="0FC2668C"/>
    <w:rsid w:val="10450AF5"/>
    <w:rsid w:val="1063645C"/>
    <w:rsid w:val="10B3399C"/>
    <w:rsid w:val="10E90E04"/>
    <w:rsid w:val="10EF77FA"/>
    <w:rsid w:val="10F70AF5"/>
    <w:rsid w:val="11C664AC"/>
    <w:rsid w:val="11CC0BEA"/>
    <w:rsid w:val="11EA1407"/>
    <w:rsid w:val="12274A70"/>
    <w:rsid w:val="12492C39"/>
    <w:rsid w:val="12CE0644"/>
    <w:rsid w:val="12D46C32"/>
    <w:rsid w:val="12F82C80"/>
    <w:rsid w:val="135A334F"/>
    <w:rsid w:val="135F3815"/>
    <w:rsid w:val="13854144"/>
    <w:rsid w:val="13971BE5"/>
    <w:rsid w:val="13B32A60"/>
    <w:rsid w:val="13C407C9"/>
    <w:rsid w:val="13D03611"/>
    <w:rsid w:val="13E42C19"/>
    <w:rsid w:val="15097DEB"/>
    <w:rsid w:val="156A1844"/>
    <w:rsid w:val="15B311E4"/>
    <w:rsid w:val="15D13671"/>
    <w:rsid w:val="165725E8"/>
    <w:rsid w:val="166242C9"/>
    <w:rsid w:val="166416D0"/>
    <w:rsid w:val="16E74E49"/>
    <w:rsid w:val="16F2389F"/>
    <w:rsid w:val="16F5513D"/>
    <w:rsid w:val="1747019E"/>
    <w:rsid w:val="175E75D2"/>
    <w:rsid w:val="175F37D6"/>
    <w:rsid w:val="176E7436"/>
    <w:rsid w:val="176F4EEF"/>
    <w:rsid w:val="17854713"/>
    <w:rsid w:val="17E83660"/>
    <w:rsid w:val="182932F0"/>
    <w:rsid w:val="182D4F7D"/>
    <w:rsid w:val="184B770B"/>
    <w:rsid w:val="18664544"/>
    <w:rsid w:val="18890233"/>
    <w:rsid w:val="188F291A"/>
    <w:rsid w:val="18AE7E0C"/>
    <w:rsid w:val="18CC18E9"/>
    <w:rsid w:val="18CD0120"/>
    <w:rsid w:val="18D05341"/>
    <w:rsid w:val="190B6E9A"/>
    <w:rsid w:val="197113F3"/>
    <w:rsid w:val="197C1BEB"/>
    <w:rsid w:val="198F4EE7"/>
    <w:rsid w:val="19CE05F3"/>
    <w:rsid w:val="19E51499"/>
    <w:rsid w:val="1A0779AC"/>
    <w:rsid w:val="1A4C32C6"/>
    <w:rsid w:val="1A5F2FF9"/>
    <w:rsid w:val="1A642D06"/>
    <w:rsid w:val="1A977CF2"/>
    <w:rsid w:val="1AB6463C"/>
    <w:rsid w:val="1AB772D9"/>
    <w:rsid w:val="1ADF39F3"/>
    <w:rsid w:val="1AE83AAA"/>
    <w:rsid w:val="1AFF2662"/>
    <w:rsid w:val="1B20226A"/>
    <w:rsid w:val="1B850975"/>
    <w:rsid w:val="1BF400B9"/>
    <w:rsid w:val="1BF956CF"/>
    <w:rsid w:val="1C0E3397"/>
    <w:rsid w:val="1C580648"/>
    <w:rsid w:val="1C6F14EE"/>
    <w:rsid w:val="1CFE3651"/>
    <w:rsid w:val="1D9236E6"/>
    <w:rsid w:val="1D9769C4"/>
    <w:rsid w:val="1DB47B00"/>
    <w:rsid w:val="1E9257AB"/>
    <w:rsid w:val="1E9A61BD"/>
    <w:rsid w:val="1EA25BAA"/>
    <w:rsid w:val="1EA535EF"/>
    <w:rsid w:val="1EAA2CB1"/>
    <w:rsid w:val="1EBA7398"/>
    <w:rsid w:val="1EE47F71"/>
    <w:rsid w:val="1EE845B5"/>
    <w:rsid w:val="1EF24E3D"/>
    <w:rsid w:val="1F415148"/>
    <w:rsid w:val="1F4B6242"/>
    <w:rsid w:val="1F716966"/>
    <w:rsid w:val="1F7C6566"/>
    <w:rsid w:val="1FD37F87"/>
    <w:rsid w:val="1FEC17D3"/>
    <w:rsid w:val="202F6996"/>
    <w:rsid w:val="207619C7"/>
    <w:rsid w:val="211A60E0"/>
    <w:rsid w:val="213B0D78"/>
    <w:rsid w:val="215D38FF"/>
    <w:rsid w:val="21F13324"/>
    <w:rsid w:val="221768AF"/>
    <w:rsid w:val="22200F55"/>
    <w:rsid w:val="22A87507"/>
    <w:rsid w:val="22F65234"/>
    <w:rsid w:val="231F73CD"/>
    <w:rsid w:val="232748D0"/>
    <w:rsid w:val="235C0A1E"/>
    <w:rsid w:val="23671171"/>
    <w:rsid w:val="23C40371"/>
    <w:rsid w:val="247E49C4"/>
    <w:rsid w:val="24A73F1B"/>
    <w:rsid w:val="25496D80"/>
    <w:rsid w:val="255120D8"/>
    <w:rsid w:val="26467763"/>
    <w:rsid w:val="26FE3B9A"/>
    <w:rsid w:val="270B29A0"/>
    <w:rsid w:val="27CC1EEA"/>
    <w:rsid w:val="27DC037F"/>
    <w:rsid w:val="27F34A2E"/>
    <w:rsid w:val="280030BF"/>
    <w:rsid w:val="28033765"/>
    <w:rsid w:val="280C22E7"/>
    <w:rsid w:val="28425D08"/>
    <w:rsid w:val="28965C00"/>
    <w:rsid w:val="28E53263"/>
    <w:rsid w:val="28FB73F0"/>
    <w:rsid w:val="29015BC3"/>
    <w:rsid w:val="293935AF"/>
    <w:rsid w:val="29A657BF"/>
    <w:rsid w:val="29CA4207"/>
    <w:rsid w:val="29FA689B"/>
    <w:rsid w:val="2A1C6372"/>
    <w:rsid w:val="2A5F7045"/>
    <w:rsid w:val="2A8E16D9"/>
    <w:rsid w:val="2AA812D6"/>
    <w:rsid w:val="2ACF7D27"/>
    <w:rsid w:val="2C093F4C"/>
    <w:rsid w:val="2C183C28"/>
    <w:rsid w:val="2C350FDC"/>
    <w:rsid w:val="2C62070F"/>
    <w:rsid w:val="2CC54FCB"/>
    <w:rsid w:val="2D0643C6"/>
    <w:rsid w:val="2D251D39"/>
    <w:rsid w:val="2D5D2506"/>
    <w:rsid w:val="2D964B2C"/>
    <w:rsid w:val="2E19750B"/>
    <w:rsid w:val="2E2B1A98"/>
    <w:rsid w:val="2E8239E3"/>
    <w:rsid w:val="2E894691"/>
    <w:rsid w:val="2EA72D69"/>
    <w:rsid w:val="2ED33B5E"/>
    <w:rsid w:val="2F005052"/>
    <w:rsid w:val="2F2B6628"/>
    <w:rsid w:val="2FBD0579"/>
    <w:rsid w:val="2FBD4303"/>
    <w:rsid w:val="2FE0479E"/>
    <w:rsid w:val="30590093"/>
    <w:rsid w:val="305E1437"/>
    <w:rsid w:val="308E2433"/>
    <w:rsid w:val="308E696A"/>
    <w:rsid w:val="30A25EDE"/>
    <w:rsid w:val="30C01C07"/>
    <w:rsid w:val="310224D9"/>
    <w:rsid w:val="310444A3"/>
    <w:rsid w:val="31440D43"/>
    <w:rsid w:val="315F45B2"/>
    <w:rsid w:val="318D259C"/>
    <w:rsid w:val="31A517E2"/>
    <w:rsid w:val="31F90CC8"/>
    <w:rsid w:val="3212499D"/>
    <w:rsid w:val="322104B7"/>
    <w:rsid w:val="325769D8"/>
    <w:rsid w:val="32590A86"/>
    <w:rsid w:val="33107F20"/>
    <w:rsid w:val="33E46BDF"/>
    <w:rsid w:val="345A0CAD"/>
    <w:rsid w:val="34880F47"/>
    <w:rsid w:val="349079A6"/>
    <w:rsid w:val="34C74165"/>
    <w:rsid w:val="355C2AFF"/>
    <w:rsid w:val="35A25B81"/>
    <w:rsid w:val="35BA1D3A"/>
    <w:rsid w:val="35BC359E"/>
    <w:rsid w:val="35BD5D8E"/>
    <w:rsid w:val="35C50039"/>
    <w:rsid w:val="35E328D9"/>
    <w:rsid w:val="363B0967"/>
    <w:rsid w:val="364540B4"/>
    <w:rsid w:val="36641723"/>
    <w:rsid w:val="36D60972"/>
    <w:rsid w:val="370C7F5F"/>
    <w:rsid w:val="3710095F"/>
    <w:rsid w:val="376D3111"/>
    <w:rsid w:val="37A305CE"/>
    <w:rsid w:val="37D20E57"/>
    <w:rsid w:val="37E25812"/>
    <w:rsid w:val="37FD56CD"/>
    <w:rsid w:val="380C7882"/>
    <w:rsid w:val="382D6B36"/>
    <w:rsid w:val="38ED7091"/>
    <w:rsid w:val="39054917"/>
    <w:rsid w:val="392042F5"/>
    <w:rsid w:val="397D27F8"/>
    <w:rsid w:val="39850673"/>
    <w:rsid w:val="39934616"/>
    <w:rsid w:val="399A59A4"/>
    <w:rsid w:val="39DB4E11"/>
    <w:rsid w:val="39E07108"/>
    <w:rsid w:val="39EA0054"/>
    <w:rsid w:val="3A314F9C"/>
    <w:rsid w:val="3A816B64"/>
    <w:rsid w:val="3A8620E7"/>
    <w:rsid w:val="3AAD5BAB"/>
    <w:rsid w:val="3B0C4680"/>
    <w:rsid w:val="3B170421"/>
    <w:rsid w:val="3B1B2786"/>
    <w:rsid w:val="3B2F036E"/>
    <w:rsid w:val="3B9308FD"/>
    <w:rsid w:val="3BE53EB6"/>
    <w:rsid w:val="3BE64ED1"/>
    <w:rsid w:val="3BF03FA1"/>
    <w:rsid w:val="3C9345BC"/>
    <w:rsid w:val="3CCF3BB7"/>
    <w:rsid w:val="3D0B38B9"/>
    <w:rsid w:val="3D1F64DB"/>
    <w:rsid w:val="3D6764E5"/>
    <w:rsid w:val="3D8337B7"/>
    <w:rsid w:val="3DBD4357"/>
    <w:rsid w:val="3DC00E32"/>
    <w:rsid w:val="3DC8051C"/>
    <w:rsid w:val="3DCE0F4D"/>
    <w:rsid w:val="3DD376D7"/>
    <w:rsid w:val="3E0E18D5"/>
    <w:rsid w:val="3E1A3557"/>
    <w:rsid w:val="3E1C3119"/>
    <w:rsid w:val="3E2E7003"/>
    <w:rsid w:val="3EFC4A0B"/>
    <w:rsid w:val="3F125FDD"/>
    <w:rsid w:val="3F6A6789"/>
    <w:rsid w:val="3F8D6B6B"/>
    <w:rsid w:val="3F9A39E8"/>
    <w:rsid w:val="3FE54EFC"/>
    <w:rsid w:val="40152228"/>
    <w:rsid w:val="40D40621"/>
    <w:rsid w:val="40D6479F"/>
    <w:rsid w:val="40DC3E51"/>
    <w:rsid w:val="40E8361D"/>
    <w:rsid w:val="413735E5"/>
    <w:rsid w:val="41524DB6"/>
    <w:rsid w:val="4198167F"/>
    <w:rsid w:val="41CF4D8C"/>
    <w:rsid w:val="42152FA6"/>
    <w:rsid w:val="423F7988"/>
    <w:rsid w:val="425D3A13"/>
    <w:rsid w:val="42864D18"/>
    <w:rsid w:val="42A17DA3"/>
    <w:rsid w:val="42BD0780"/>
    <w:rsid w:val="42C121F4"/>
    <w:rsid w:val="42EB54C2"/>
    <w:rsid w:val="43055C6D"/>
    <w:rsid w:val="43291B47"/>
    <w:rsid w:val="43992A22"/>
    <w:rsid w:val="43DB72E5"/>
    <w:rsid w:val="44421112"/>
    <w:rsid w:val="44450C02"/>
    <w:rsid w:val="4447419A"/>
    <w:rsid w:val="446B22C5"/>
    <w:rsid w:val="447A6AFE"/>
    <w:rsid w:val="454964D0"/>
    <w:rsid w:val="459C7A87"/>
    <w:rsid w:val="460751C2"/>
    <w:rsid w:val="463F08F9"/>
    <w:rsid w:val="4665733A"/>
    <w:rsid w:val="46965745"/>
    <w:rsid w:val="46972255"/>
    <w:rsid w:val="46BD06A7"/>
    <w:rsid w:val="471B1200"/>
    <w:rsid w:val="471E63E2"/>
    <w:rsid w:val="47450296"/>
    <w:rsid w:val="47587B38"/>
    <w:rsid w:val="476A10AC"/>
    <w:rsid w:val="478163F5"/>
    <w:rsid w:val="479B56BD"/>
    <w:rsid w:val="47A265E1"/>
    <w:rsid w:val="47A959C1"/>
    <w:rsid w:val="480706A9"/>
    <w:rsid w:val="48217291"/>
    <w:rsid w:val="48332483"/>
    <w:rsid w:val="486A50DB"/>
    <w:rsid w:val="48793C3B"/>
    <w:rsid w:val="48841943"/>
    <w:rsid w:val="489839F7"/>
    <w:rsid w:val="48C5540E"/>
    <w:rsid w:val="48DD765B"/>
    <w:rsid w:val="49115557"/>
    <w:rsid w:val="49170DBF"/>
    <w:rsid w:val="495530D2"/>
    <w:rsid w:val="498C6FF4"/>
    <w:rsid w:val="4A82670C"/>
    <w:rsid w:val="4AE01685"/>
    <w:rsid w:val="4AEE192F"/>
    <w:rsid w:val="4B184CBC"/>
    <w:rsid w:val="4B38326F"/>
    <w:rsid w:val="4B4154BA"/>
    <w:rsid w:val="4B7752A0"/>
    <w:rsid w:val="4BB5041C"/>
    <w:rsid w:val="4C516396"/>
    <w:rsid w:val="4C651E42"/>
    <w:rsid w:val="4C734966"/>
    <w:rsid w:val="4C8A18A8"/>
    <w:rsid w:val="4C9F4627"/>
    <w:rsid w:val="4D025F3A"/>
    <w:rsid w:val="4D3B2BA3"/>
    <w:rsid w:val="4D451657"/>
    <w:rsid w:val="4D5048A0"/>
    <w:rsid w:val="4D566193"/>
    <w:rsid w:val="4D7D3930"/>
    <w:rsid w:val="4DB60D8F"/>
    <w:rsid w:val="4DC04091"/>
    <w:rsid w:val="4DD92AE7"/>
    <w:rsid w:val="4DE84AD8"/>
    <w:rsid w:val="4E30022D"/>
    <w:rsid w:val="4E4654C9"/>
    <w:rsid w:val="4E50267E"/>
    <w:rsid w:val="4E59705E"/>
    <w:rsid w:val="4E832A53"/>
    <w:rsid w:val="4E8B1908"/>
    <w:rsid w:val="4E8F3284"/>
    <w:rsid w:val="4F182DE4"/>
    <w:rsid w:val="504D790E"/>
    <w:rsid w:val="50624DB2"/>
    <w:rsid w:val="50852AB2"/>
    <w:rsid w:val="508545E5"/>
    <w:rsid w:val="508F3931"/>
    <w:rsid w:val="50CB6BCE"/>
    <w:rsid w:val="510D4698"/>
    <w:rsid w:val="513F3616"/>
    <w:rsid w:val="51453097"/>
    <w:rsid w:val="51750845"/>
    <w:rsid w:val="517C6B4D"/>
    <w:rsid w:val="517D3696"/>
    <w:rsid w:val="51970863"/>
    <w:rsid w:val="519E7363"/>
    <w:rsid w:val="51D6284C"/>
    <w:rsid w:val="51F779E0"/>
    <w:rsid w:val="52097713"/>
    <w:rsid w:val="521447CC"/>
    <w:rsid w:val="524F0AA4"/>
    <w:rsid w:val="53DE4044"/>
    <w:rsid w:val="540712B6"/>
    <w:rsid w:val="540F6914"/>
    <w:rsid w:val="5463135D"/>
    <w:rsid w:val="54676A1E"/>
    <w:rsid w:val="54AF45A2"/>
    <w:rsid w:val="54C0055D"/>
    <w:rsid w:val="54F51609"/>
    <w:rsid w:val="554D5B69"/>
    <w:rsid w:val="55A734CB"/>
    <w:rsid w:val="55BF2332"/>
    <w:rsid w:val="55CB540B"/>
    <w:rsid w:val="56097CE2"/>
    <w:rsid w:val="563A60ED"/>
    <w:rsid w:val="56B22127"/>
    <w:rsid w:val="56C95C95"/>
    <w:rsid w:val="56D50751"/>
    <w:rsid w:val="57106C08"/>
    <w:rsid w:val="5732715C"/>
    <w:rsid w:val="57580313"/>
    <w:rsid w:val="57672C1F"/>
    <w:rsid w:val="57B31F4F"/>
    <w:rsid w:val="57FD505E"/>
    <w:rsid w:val="58114C0D"/>
    <w:rsid w:val="58117322"/>
    <w:rsid w:val="585711D8"/>
    <w:rsid w:val="586208FE"/>
    <w:rsid w:val="586C4558"/>
    <w:rsid w:val="58F217CD"/>
    <w:rsid w:val="592A7DF1"/>
    <w:rsid w:val="594410BB"/>
    <w:rsid w:val="596D29FC"/>
    <w:rsid w:val="59A13008"/>
    <w:rsid w:val="59A3044D"/>
    <w:rsid w:val="59E416C5"/>
    <w:rsid w:val="5AC95C92"/>
    <w:rsid w:val="5B5639C9"/>
    <w:rsid w:val="5BA71395"/>
    <w:rsid w:val="5BC14BBB"/>
    <w:rsid w:val="5BC25D2B"/>
    <w:rsid w:val="5C9347A9"/>
    <w:rsid w:val="5C974299"/>
    <w:rsid w:val="5C9D1184"/>
    <w:rsid w:val="5CB3091A"/>
    <w:rsid w:val="5CF60894"/>
    <w:rsid w:val="5D964551"/>
    <w:rsid w:val="5DD45079"/>
    <w:rsid w:val="5E0B089B"/>
    <w:rsid w:val="5E59732C"/>
    <w:rsid w:val="5E7303EE"/>
    <w:rsid w:val="5ECA3D86"/>
    <w:rsid w:val="5F440FE2"/>
    <w:rsid w:val="5F844CDE"/>
    <w:rsid w:val="5F85487D"/>
    <w:rsid w:val="5FA75B5A"/>
    <w:rsid w:val="5FB70997"/>
    <w:rsid w:val="5FF5197E"/>
    <w:rsid w:val="6054424F"/>
    <w:rsid w:val="608E41B0"/>
    <w:rsid w:val="60D737DD"/>
    <w:rsid w:val="60D81B0A"/>
    <w:rsid w:val="60F75648"/>
    <w:rsid w:val="611051D8"/>
    <w:rsid w:val="614147D4"/>
    <w:rsid w:val="61442516"/>
    <w:rsid w:val="61A44D62"/>
    <w:rsid w:val="61AD53E8"/>
    <w:rsid w:val="61B52ACC"/>
    <w:rsid w:val="623F0D34"/>
    <w:rsid w:val="623F1255"/>
    <w:rsid w:val="625C3C94"/>
    <w:rsid w:val="6279586E"/>
    <w:rsid w:val="62D022B3"/>
    <w:rsid w:val="632E0D88"/>
    <w:rsid w:val="63500CFE"/>
    <w:rsid w:val="639D7D03"/>
    <w:rsid w:val="63FF1835"/>
    <w:rsid w:val="63FF6FCC"/>
    <w:rsid w:val="6450005B"/>
    <w:rsid w:val="64BE2DD6"/>
    <w:rsid w:val="64C00105"/>
    <w:rsid w:val="64C23E7D"/>
    <w:rsid w:val="64CC2A37"/>
    <w:rsid w:val="652A1510"/>
    <w:rsid w:val="655D00F2"/>
    <w:rsid w:val="65DE4B65"/>
    <w:rsid w:val="65F88C3F"/>
    <w:rsid w:val="66291CDA"/>
    <w:rsid w:val="66422F81"/>
    <w:rsid w:val="66464E5C"/>
    <w:rsid w:val="66692CE9"/>
    <w:rsid w:val="669E6224"/>
    <w:rsid w:val="66A7157D"/>
    <w:rsid w:val="675863D3"/>
    <w:rsid w:val="67FC5F89"/>
    <w:rsid w:val="67FF315F"/>
    <w:rsid w:val="680B1697"/>
    <w:rsid w:val="684F4452"/>
    <w:rsid w:val="68692862"/>
    <w:rsid w:val="68C8462C"/>
    <w:rsid w:val="68E36170"/>
    <w:rsid w:val="68EF0A3C"/>
    <w:rsid w:val="69224773"/>
    <w:rsid w:val="694F11BC"/>
    <w:rsid w:val="6962178B"/>
    <w:rsid w:val="69651A67"/>
    <w:rsid w:val="69943F9A"/>
    <w:rsid w:val="69A9672B"/>
    <w:rsid w:val="69C2222A"/>
    <w:rsid w:val="69D13BD4"/>
    <w:rsid w:val="69F32A6C"/>
    <w:rsid w:val="6A246A40"/>
    <w:rsid w:val="6A402E70"/>
    <w:rsid w:val="6A627569"/>
    <w:rsid w:val="6A6D6811"/>
    <w:rsid w:val="6AB34826"/>
    <w:rsid w:val="6AFE7315"/>
    <w:rsid w:val="6B3031CC"/>
    <w:rsid w:val="6B891D54"/>
    <w:rsid w:val="6BD36970"/>
    <w:rsid w:val="6C004896"/>
    <w:rsid w:val="6C3A69EF"/>
    <w:rsid w:val="6C3F52F9"/>
    <w:rsid w:val="6C6121CE"/>
    <w:rsid w:val="6C910945"/>
    <w:rsid w:val="6CC83FFB"/>
    <w:rsid w:val="6CD94064"/>
    <w:rsid w:val="6CE546EC"/>
    <w:rsid w:val="6D154D66"/>
    <w:rsid w:val="6D1C6785"/>
    <w:rsid w:val="6D797EE3"/>
    <w:rsid w:val="6DA00AD4"/>
    <w:rsid w:val="6DAC2830"/>
    <w:rsid w:val="6DC629FD"/>
    <w:rsid w:val="6DCD73EF"/>
    <w:rsid w:val="6DF82C0D"/>
    <w:rsid w:val="6E0E24CE"/>
    <w:rsid w:val="6E5C73A3"/>
    <w:rsid w:val="6EBA724B"/>
    <w:rsid w:val="6F0706AA"/>
    <w:rsid w:val="6F3E67F6"/>
    <w:rsid w:val="6F435BBB"/>
    <w:rsid w:val="6F610979"/>
    <w:rsid w:val="6F887A4A"/>
    <w:rsid w:val="6FA0300D"/>
    <w:rsid w:val="6FC565D0"/>
    <w:rsid w:val="701D640C"/>
    <w:rsid w:val="708D672D"/>
    <w:rsid w:val="70A22DB5"/>
    <w:rsid w:val="71405958"/>
    <w:rsid w:val="715344E2"/>
    <w:rsid w:val="718C1A9B"/>
    <w:rsid w:val="718F3339"/>
    <w:rsid w:val="71B62964"/>
    <w:rsid w:val="71B763EC"/>
    <w:rsid w:val="71B90C84"/>
    <w:rsid w:val="71BF4471"/>
    <w:rsid w:val="71DE0938"/>
    <w:rsid w:val="723454C6"/>
    <w:rsid w:val="727C765B"/>
    <w:rsid w:val="727E6F0A"/>
    <w:rsid w:val="72B00784"/>
    <w:rsid w:val="72B1640B"/>
    <w:rsid w:val="72EC0317"/>
    <w:rsid w:val="72F03204"/>
    <w:rsid w:val="73102258"/>
    <w:rsid w:val="732D105C"/>
    <w:rsid w:val="736F48B7"/>
    <w:rsid w:val="73905147"/>
    <w:rsid w:val="739470EC"/>
    <w:rsid w:val="73CB617F"/>
    <w:rsid w:val="73F47A6A"/>
    <w:rsid w:val="74343D24"/>
    <w:rsid w:val="74512B28"/>
    <w:rsid w:val="74A93097"/>
    <w:rsid w:val="74F67801"/>
    <w:rsid w:val="74FB2CEE"/>
    <w:rsid w:val="7501454E"/>
    <w:rsid w:val="7507768A"/>
    <w:rsid w:val="752A7756"/>
    <w:rsid w:val="755503F6"/>
    <w:rsid w:val="759E1D9D"/>
    <w:rsid w:val="75A44ED9"/>
    <w:rsid w:val="7610431D"/>
    <w:rsid w:val="76320737"/>
    <w:rsid w:val="768550FD"/>
    <w:rsid w:val="76A0681E"/>
    <w:rsid w:val="76A94CDA"/>
    <w:rsid w:val="77C6382D"/>
    <w:rsid w:val="77C83101"/>
    <w:rsid w:val="77CD43FE"/>
    <w:rsid w:val="77F57C6E"/>
    <w:rsid w:val="783757D4"/>
    <w:rsid w:val="78485FF0"/>
    <w:rsid w:val="78564151"/>
    <w:rsid w:val="78C37D6C"/>
    <w:rsid w:val="78D83818"/>
    <w:rsid w:val="7915245F"/>
    <w:rsid w:val="794C7D62"/>
    <w:rsid w:val="79A14A5D"/>
    <w:rsid w:val="79B12BA5"/>
    <w:rsid w:val="79D51B05"/>
    <w:rsid w:val="7A042FC3"/>
    <w:rsid w:val="7A7338A8"/>
    <w:rsid w:val="7ADE49EA"/>
    <w:rsid w:val="7B0703E4"/>
    <w:rsid w:val="7B295039"/>
    <w:rsid w:val="7B2D706F"/>
    <w:rsid w:val="7B3867F0"/>
    <w:rsid w:val="7B5D6256"/>
    <w:rsid w:val="7B643141"/>
    <w:rsid w:val="7B756C0A"/>
    <w:rsid w:val="7BD1007B"/>
    <w:rsid w:val="7BDF5728"/>
    <w:rsid w:val="7BFA3AA5"/>
    <w:rsid w:val="7C332447"/>
    <w:rsid w:val="7C713FA6"/>
    <w:rsid w:val="7CC83BA3"/>
    <w:rsid w:val="7CE85FF3"/>
    <w:rsid w:val="7D1D4FBB"/>
    <w:rsid w:val="7D937D0D"/>
    <w:rsid w:val="7DC0487A"/>
    <w:rsid w:val="7DD30782"/>
    <w:rsid w:val="7E062BD5"/>
    <w:rsid w:val="7E1577CC"/>
    <w:rsid w:val="7E4454AB"/>
    <w:rsid w:val="7EEA1BAF"/>
    <w:rsid w:val="7F556E2D"/>
    <w:rsid w:val="7F776A82"/>
    <w:rsid w:val="9FDF9A2B"/>
    <w:rsid w:val="AD6D8F9A"/>
    <w:rsid w:val="AF7EECC9"/>
    <w:rsid w:val="BDE6E5C0"/>
    <w:rsid w:val="E57B2797"/>
    <w:rsid w:val="FBFB6DA3"/>
    <w:rsid w:val="FD6913B2"/>
    <w:rsid w:val="FEFFA5DC"/>
    <w:rsid w:val="FFFBA42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99"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4"/>
    <w:autoRedefine/>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Normal Indent"/>
    <w:basedOn w:val="1"/>
    <w:autoRedefine/>
    <w:qFormat/>
    <w:uiPriority w:val="0"/>
    <w:pPr>
      <w:autoSpaceDE w:val="0"/>
      <w:autoSpaceDN w:val="0"/>
      <w:adjustRightInd w:val="0"/>
      <w:ind w:firstLine="420"/>
      <w:jc w:val="left"/>
    </w:pPr>
    <w:rPr>
      <w:rFonts w:ascii="宋体"/>
      <w:sz w:val="24"/>
    </w:rPr>
  </w:style>
  <w:style w:type="paragraph" w:styleId="5">
    <w:name w:val="annotation text"/>
    <w:basedOn w:val="1"/>
    <w:link w:val="43"/>
    <w:autoRedefine/>
    <w:qFormat/>
    <w:uiPriority w:val="0"/>
    <w:pPr>
      <w:jc w:val="left"/>
    </w:pPr>
  </w:style>
  <w:style w:type="paragraph" w:styleId="6">
    <w:name w:val="Body Text"/>
    <w:basedOn w:val="1"/>
    <w:next w:val="1"/>
    <w:autoRedefine/>
    <w:qFormat/>
    <w:uiPriority w:val="0"/>
    <w:pPr>
      <w:tabs>
        <w:tab w:val="left" w:pos="567"/>
      </w:tabs>
      <w:spacing w:before="120" w:line="22" w:lineRule="atLeast"/>
    </w:pPr>
    <w:rPr>
      <w:rFonts w:ascii="宋体" w:hAnsi="宋体"/>
      <w:sz w:val="24"/>
    </w:rPr>
  </w:style>
  <w:style w:type="paragraph" w:styleId="7">
    <w:name w:val="Body Text Indent"/>
    <w:basedOn w:val="1"/>
    <w:next w:val="8"/>
    <w:autoRedefine/>
    <w:qFormat/>
    <w:uiPriority w:val="0"/>
    <w:pPr>
      <w:spacing w:line="360" w:lineRule="auto"/>
      <w:ind w:firstLine="570"/>
    </w:pPr>
    <w:rPr>
      <w:sz w:val="24"/>
    </w:rPr>
  </w:style>
  <w:style w:type="paragraph" w:styleId="8">
    <w:name w:val="envelope return"/>
    <w:basedOn w:val="1"/>
    <w:autoRedefine/>
    <w:qFormat/>
    <w:uiPriority w:val="0"/>
    <w:pPr>
      <w:snapToGrid w:val="0"/>
    </w:pPr>
    <w:rPr>
      <w:rFonts w:ascii="Arial" w:hAnsi="Arial"/>
    </w:rPr>
  </w:style>
  <w:style w:type="paragraph" w:styleId="9">
    <w:name w:val="Plain Text"/>
    <w:basedOn w:val="1"/>
    <w:next w:val="10"/>
    <w:autoRedefine/>
    <w:qFormat/>
    <w:uiPriority w:val="0"/>
    <w:rPr>
      <w:rFonts w:hint="eastAsia" w:ascii="宋体" w:hAnsi="Courier New"/>
      <w:szCs w:val="20"/>
    </w:rPr>
  </w:style>
  <w:style w:type="paragraph" w:styleId="10">
    <w:name w:val="index 9"/>
    <w:basedOn w:val="1"/>
    <w:next w:val="1"/>
    <w:autoRedefine/>
    <w:qFormat/>
    <w:uiPriority w:val="99"/>
    <w:pPr>
      <w:framePr w:hSpace="180" w:wrap="around" w:vAnchor="text" w:hAnchor="margin" w:xAlign="center" w:y="10"/>
      <w:ind w:left="3360" w:leftChars="1600"/>
      <w:jc w:val="left"/>
    </w:pPr>
    <w:rPr>
      <w:rFonts w:ascii="仿宋_GB2312" w:eastAsia="仿宋_GB2312"/>
      <w:sz w:val="28"/>
      <w:szCs w:val="28"/>
    </w:rPr>
  </w:style>
  <w:style w:type="paragraph" w:styleId="11">
    <w:name w:val="footer"/>
    <w:basedOn w:val="1"/>
    <w:autoRedefine/>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12">
    <w:name w:val="header"/>
    <w:basedOn w:val="1"/>
    <w:next w:val="13"/>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13">
    <w:name w:val="Quote"/>
    <w:basedOn w:val="1"/>
    <w:next w:val="1"/>
    <w:autoRedefine/>
    <w:qFormat/>
    <w:uiPriority w:val="0"/>
    <w:rPr>
      <w:i/>
      <w:color w:val="000000"/>
      <w:sz w:val="22"/>
      <w:szCs w:val="20"/>
    </w:rPr>
  </w:style>
  <w:style w:type="paragraph" w:styleId="14">
    <w:name w:val="toc 1"/>
    <w:basedOn w:val="1"/>
    <w:next w:val="1"/>
    <w:autoRedefine/>
    <w:qFormat/>
    <w:uiPriority w:val="39"/>
    <w:pPr>
      <w:tabs>
        <w:tab w:val="left" w:pos="1050"/>
        <w:tab w:val="right" w:leader="dot" w:pos="8937"/>
      </w:tabs>
      <w:spacing w:line="300" w:lineRule="auto"/>
    </w:pPr>
    <w:rPr>
      <w:rFonts w:ascii="宋体" w:hAnsi="宋体"/>
      <w:b/>
      <w:sz w:val="24"/>
    </w:rPr>
  </w:style>
  <w:style w:type="paragraph" w:styleId="15">
    <w:name w:val="toc 2"/>
    <w:basedOn w:val="1"/>
    <w:next w:val="1"/>
    <w:autoRedefine/>
    <w:qFormat/>
    <w:uiPriority w:val="39"/>
    <w:pPr>
      <w:ind w:left="210"/>
      <w:jc w:val="left"/>
    </w:pPr>
    <w:rPr>
      <w:rFonts w:ascii="Calibri" w:hAnsi="Calibri"/>
      <w:smallCaps/>
      <w:sz w:val="20"/>
      <w:szCs w:val="20"/>
    </w:rPr>
  </w:style>
  <w:style w:type="paragraph" w:styleId="16">
    <w:name w:val="Body Text 2"/>
    <w:basedOn w:val="1"/>
    <w:autoRedefine/>
    <w:unhideWhenUsed/>
    <w:qFormat/>
    <w:uiPriority w:val="99"/>
    <w:pPr>
      <w:spacing w:after="120" w:line="480" w:lineRule="auto"/>
    </w:pPr>
  </w:style>
  <w:style w:type="paragraph" w:styleId="17">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8">
    <w:name w:val="Normal (Web)"/>
    <w:basedOn w:val="1"/>
    <w:autoRedefine/>
    <w:qFormat/>
    <w:uiPriority w:val="0"/>
    <w:rPr>
      <w:sz w:val="24"/>
    </w:rPr>
  </w:style>
  <w:style w:type="paragraph" w:styleId="19">
    <w:name w:val="annotation subject"/>
    <w:basedOn w:val="5"/>
    <w:next w:val="5"/>
    <w:link w:val="44"/>
    <w:autoRedefine/>
    <w:qFormat/>
    <w:uiPriority w:val="0"/>
    <w:rPr>
      <w:b/>
      <w:bCs/>
    </w:rPr>
  </w:style>
  <w:style w:type="paragraph" w:styleId="20">
    <w:name w:val="Body Text First Indent"/>
    <w:basedOn w:val="6"/>
    <w:next w:val="21"/>
    <w:autoRedefine/>
    <w:unhideWhenUsed/>
    <w:qFormat/>
    <w:uiPriority w:val="99"/>
    <w:pPr>
      <w:spacing w:after="120" w:line="240" w:lineRule="auto"/>
      <w:ind w:firstLine="420" w:firstLineChars="100"/>
    </w:pPr>
  </w:style>
  <w:style w:type="paragraph" w:styleId="21">
    <w:name w:val="Body Text First Indent 2"/>
    <w:basedOn w:val="7"/>
    <w:next w:val="1"/>
    <w:autoRedefine/>
    <w:qFormat/>
    <w:uiPriority w:val="0"/>
    <w:pPr>
      <w:spacing w:after="120" w:line="480" w:lineRule="exact"/>
      <w:ind w:left="420" w:leftChars="200" w:firstLine="420" w:firstLineChars="200"/>
    </w:pPr>
    <w:rPr>
      <w:szCs w:val="20"/>
    </w:r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autoRedefine/>
    <w:qFormat/>
    <w:uiPriority w:val="0"/>
  </w:style>
  <w:style w:type="character" w:styleId="26">
    <w:name w:val="Hyperlink"/>
    <w:autoRedefine/>
    <w:qFormat/>
    <w:uiPriority w:val="99"/>
    <w:rPr>
      <w:color w:val="0000FF"/>
      <w:u w:val="single"/>
    </w:rPr>
  </w:style>
  <w:style w:type="character" w:styleId="27">
    <w:name w:val="annotation reference"/>
    <w:basedOn w:val="24"/>
    <w:autoRedefine/>
    <w:qFormat/>
    <w:uiPriority w:val="0"/>
    <w:rPr>
      <w:sz w:val="21"/>
      <w:szCs w:val="21"/>
    </w:rPr>
  </w:style>
  <w:style w:type="paragraph" w:customStyle="1" w:styleId="28">
    <w:name w:val="正文（缩进）"/>
    <w:basedOn w:val="1"/>
    <w:autoRedefine/>
    <w:qFormat/>
    <w:uiPriority w:val="0"/>
    <w:pPr>
      <w:spacing w:before="50" w:after="50"/>
      <w:ind w:firstLine="200" w:firstLineChars="200"/>
    </w:pPr>
    <w:rPr>
      <w:szCs w:val="22"/>
    </w:rPr>
  </w:style>
  <w:style w:type="paragraph" w:customStyle="1" w:styleId="29">
    <w:name w:val="样式 首行缩进:  2 字符"/>
    <w:basedOn w:val="1"/>
    <w:autoRedefine/>
    <w:qFormat/>
    <w:uiPriority w:val="0"/>
    <w:pPr>
      <w:spacing w:line="480" w:lineRule="exact"/>
      <w:ind w:firstLine="560"/>
    </w:pPr>
    <w:rPr>
      <w:rFonts w:eastAsia="仿宋_GB2312"/>
      <w:sz w:val="28"/>
      <w:szCs w:val="28"/>
    </w:rPr>
  </w:style>
  <w:style w:type="paragraph" w:customStyle="1" w:styleId="30">
    <w:name w:val="引用1"/>
    <w:basedOn w:val="1"/>
    <w:next w:val="1"/>
    <w:autoRedefine/>
    <w:qFormat/>
    <w:uiPriority w:val="0"/>
    <w:rPr>
      <w:i/>
      <w:color w:val="000000"/>
      <w:sz w:val="22"/>
      <w:szCs w:val="20"/>
    </w:rPr>
  </w:style>
  <w:style w:type="paragraph" w:customStyle="1" w:styleId="31">
    <w:name w:val="文档正文"/>
    <w:basedOn w:val="1"/>
    <w:autoRedefine/>
    <w:qFormat/>
    <w:uiPriority w:val="0"/>
    <w:pPr>
      <w:snapToGrid w:val="0"/>
      <w:spacing w:before="120" w:after="120" w:line="180" w:lineRule="auto"/>
    </w:pPr>
    <w:rPr>
      <w:rFonts w:ascii="Arial" w:hAnsi="Arial"/>
      <w:szCs w:val="20"/>
    </w:rPr>
  </w:style>
  <w:style w:type="paragraph" w:customStyle="1" w:styleId="32">
    <w:name w:val="目录 11"/>
    <w:next w:val="1"/>
    <w:autoRedefine/>
    <w:qFormat/>
    <w:uiPriority w:val="0"/>
    <w:pPr>
      <w:wordWrap w:val="0"/>
      <w:jc w:val="both"/>
    </w:pPr>
    <w:rPr>
      <w:rFonts w:ascii="Calibri" w:hAnsi="Calibri" w:eastAsia="宋体" w:cs="Calibri"/>
      <w:sz w:val="21"/>
      <w:szCs w:val="22"/>
      <w:lang w:val="en-US" w:eastAsia="zh-CN" w:bidi="ar-SA"/>
    </w:rPr>
  </w:style>
  <w:style w:type="paragraph" w:customStyle="1" w:styleId="33">
    <w:name w:val="正文表格"/>
    <w:basedOn w:val="1"/>
    <w:autoRedefine/>
    <w:qFormat/>
    <w:uiPriority w:val="0"/>
    <w:pPr>
      <w:adjustRightInd w:val="0"/>
      <w:snapToGrid w:val="0"/>
      <w:jc w:val="left"/>
    </w:pPr>
    <w:rPr>
      <w:rFonts w:ascii="宋体" w:hAnsi="宋体"/>
      <w:color w:val="000000"/>
      <w:szCs w:val="21"/>
    </w:rPr>
  </w:style>
  <w:style w:type="character" w:customStyle="1" w:styleId="34">
    <w:name w:val="font41"/>
    <w:basedOn w:val="24"/>
    <w:autoRedefine/>
    <w:qFormat/>
    <w:uiPriority w:val="0"/>
    <w:rPr>
      <w:rFonts w:ascii="Arial" w:hAnsi="Arial" w:cs="Arial"/>
      <w:color w:val="000000"/>
      <w:sz w:val="24"/>
      <w:szCs w:val="24"/>
      <w:u w:val="none"/>
    </w:rPr>
  </w:style>
  <w:style w:type="character" w:customStyle="1" w:styleId="35">
    <w:name w:val="font31"/>
    <w:basedOn w:val="24"/>
    <w:autoRedefine/>
    <w:qFormat/>
    <w:uiPriority w:val="0"/>
    <w:rPr>
      <w:rFonts w:hint="eastAsia" w:ascii="宋体" w:hAnsi="宋体" w:eastAsia="宋体" w:cs="宋体"/>
      <w:color w:val="000000"/>
      <w:sz w:val="24"/>
      <w:szCs w:val="24"/>
      <w:u w:val="none"/>
    </w:rPr>
  </w:style>
  <w:style w:type="character" w:customStyle="1" w:styleId="36">
    <w:name w:val="font21"/>
    <w:basedOn w:val="24"/>
    <w:autoRedefine/>
    <w:qFormat/>
    <w:uiPriority w:val="0"/>
    <w:rPr>
      <w:rFonts w:hint="eastAsia" w:ascii="宋体" w:hAnsi="宋体" w:eastAsia="宋体" w:cs="宋体"/>
      <w:color w:val="000000"/>
      <w:sz w:val="24"/>
      <w:szCs w:val="24"/>
      <w:u w:val="none"/>
    </w:rPr>
  </w:style>
  <w:style w:type="character" w:customStyle="1" w:styleId="37">
    <w:name w:val="font71"/>
    <w:basedOn w:val="24"/>
    <w:autoRedefine/>
    <w:qFormat/>
    <w:uiPriority w:val="0"/>
    <w:rPr>
      <w:rFonts w:hint="eastAsia" w:ascii="宋体" w:hAnsi="宋体" w:eastAsia="宋体" w:cs="宋体"/>
      <w:b/>
      <w:bCs/>
      <w:color w:val="000000"/>
      <w:sz w:val="20"/>
      <w:szCs w:val="20"/>
      <w:u w:val="none"/>
    </w:rPr>
  </w:style>
  <w:style w:type="character" w:customStyle="1" w:styleId="38">
    <w:name w:val="font01"/>
    <w:basedOn w:val="24"/>
    <w:autoRedefine/>
    <w:qFormat/>
    <w:uiPriority w:val="0"/>
    <w:rPr>
      <w:rFonts w:hint="eastAsia" w:ascii="宋体" w:hAnsi="宋体" w:eastAsia="宋体" w:cs="宋体"/>
      <w:color w:val="000000"/>
      <w:sz w:val="24"/>
      <w:szCs w:val="24"/>
      <w:u w:val="none"/>
    </w:rPr>
  </w:style>
  <w:style w:type="character" w:customStyle="1" w:styleId="39">
    <w:name w:val="font121"/>
    <w:basedOn w:val="24"/>
    <w:autoRedefine/>
    <w:qFormat/>
    <w:uiPriority w:val="0"/>
    <w:rPr>
      <w:rFonts w:hint="eastAsia" w:ascii="宋体" w:hAnsi="宋体" w:eastAsia="宋体" w:cs="宋体"/>
      <w:b/>
      <w:bCs/>
      <w:color w:val="000000"/>
      <w:sz w:val="24"/>
      <w:szCs w:val="24"/>
      <w:u w:val="none"/>
    </w:rPr>
  </w:style>
  <w:style w:type="character" w:customStyle="1" w:styleId="40">
    <w:name w:val="font111"/>
    <w:basedOn w:val="24"/>
    <w:autoRedefine/>
    <w:qFormat/>
    <w:uiPriority w:val="0"/>
    <w:rPr>
      <w:rFonts w:ascii="Calibri" w:hAnsi="Calibri" w:cs="Calibri"/>
      <w:color w:val="000000"/>
      <w:sz w:val="24"/>
      <w:szCs w:val="24"/>
      <w:u w:val="none"/>
    </w:rPr>
  </w:style>
  <w:style w:type="character" w:customStyle="1" w:styleId="41">
    <w:name w:val="font132"/>
    <w:basedOn w:val="24"/>
    <w:autoRedefine/>
    <w:qFormat/>
    <w:uiPriority w:val="0"/>
    <w:rPr>
      <w:rFonts w:hint="eastAsia" w:ascii="等线" w:hAnsi="等线" w:eastAsia="等线" w:cs="等线"/>
      <w:b/>
      <w:bCs/>
      <w:color w:val="000000"/>
      <w:sz w:val="22"/>
      <w:szCs w:val="22"/>
      <w:u w:val="none"/>
    </w:rPr>
  </w:style>
  <w:style w:type="paragraph" w:styleId="42">
    <w:name w:val="List Paragraph"/>
    <w:basedOn w:val="1"/>
    <w:autoRedefine/>
    <w:qFormat/>
    <w:uiPriority w:val="99"/>
    <w:pPr>
      <w:ind w:firstLine="420" w:firstLineChars="200"/>
    </w:pPr>
  </w:style>
  <w:style w:type="character" w:customStyle="1" w:styleId="43">
    <w:name w:val="批注文字 字符"/>
    <w:basedOn w:val="24"/>
    <w:link w:val="5"/>
    <w:autoRedefine/>
    <w:qFormat/>
    <w:uiPriority w:val="0"/>
    <w:rPr>
      <w:kern w:val="2"/>
      <w:sz w:val="21"/>
      <w:szCs w:val="24"/>
    </w:rPr>
  </w:style>
  <w:style w:type="character" w:customStyle="1" w:styleId="44">
    <w:name w:val="批注主题 字符"/>
    <w:basedOn w:val="43"/>
    <w:link w:val="19"/>
    <w:autoRedefine/>
    <w:qFormat/>
    <w:uiPriority w:val="0"/>
    <w:rPr>
      <w:b/>
      <w:bCs/>
      <w:kern w:val="2"/>
      <w:sz w:val="21"/>
      <w:szCs w:val="24"/>
    </w:rPr>
  </w:style>
  <w:style w:type="paragraph" w:customStyle="1" w:styleId="45">
    <w:name w:val="Revision"/>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46">
    <w:name w:val="Table Paragraph"/>
    <w:basedOn w:val="1"/>
    <w:autoRedefine/>
    <w:qFormat/>
    <w:uiPriority w:val="1"/>
    <w:pPr>
      <w:autoSpaceDE w:val="0"/>
      <w:autoSpaceDN w:val="0"/>
      <w:jc w:val="left"/>
    </w:pPr>
    <w:rPr>
      <w:rFonts w:ascii="宋体" w:hAnsi="宋体" w:cs="宋体"/>
      <w:kern w:val="0"/>
      <w:sz w:val="22"/>
      <w:szCs w:val="22"/>
      <w:lang w:eastAsia="en-US"/>
    </w:rPr>
  </w:style>
  <w:style w:type="table" w:customStyle="1" w:styleId="47">
    <w:name w:val="Table Normal"/>
    <w:autoRedefine/>
    <w:unhideWhenUsed/>
    <w:qFormat/>
    <w:uiPriority w:val="2"/>
    <w:pPr>
      <w:widowControl w:val="0"/>
      <w:autoSpaceDE w:val="0"/>
      <w:autoSpaceDN w:val="0"/>
    </w:pPr>
    <w:rPr>
      <w:rFonts w:ascii="Calibri" w:hAnsi="Calibri" w:eastAsia="宋体" w:cs="Times New Roman"/>
      <w:sz w:val="22"/>
      <w:szCs w:val="22"/>
      <w:lang w:eastAsia="en-US"/>
    </w:rPr>
    <w:tblPr>
      <w:tblCellMar>
        <w:top w:w="0" w:type="dxa"/>
        <w:left w:w="0" w:type="dxa"/>
        <w:bottom w:w="0" w:type="dxa"/>
        <w:right w:w="0" w:type="dxa"/>
      </w:tblCellMar>
    </w:tblPr>
  </w:style>
  <w:style w:type="paragraph" w:customStyle="1" w:styleId="48">
    <w:name w:val="4正文"/>
    <w:basedOn w:val="6"/>
    <w:next w:val="9"/>
    <w:autoRedefine/>
    <w:qFormat/>
    <w:uiPriority w:val="0"/>
    <w:pPr>
      <w:snapToGrid w:val="0"/>
      <w:spacing w:before="70" w:beforeLines="70" w:after="70" w:afterLines="70" w:line="360" w:lineRule="exact"/>
    </w:pPr>
    <w:rPr>
      <w:rFonts w:ascii="Calibri" w:hAnsi="Calibri" w:cs="Arial"/>
      <w:spacing w:val="30"/>
    </w:rPr>
  </w:style>
  <w:style w:type="paragraph" w:customStyle="1" w:styleId="49">
    <w:name w:val="Normal Indent1"/>
    <w:basedOn w:val="1"/>
    <w:autoRedefine/>
    <w:qFormat/>
    <w:uiPriority w:val="0"/>
    <w:pPr>
      <w:adjustRightInd w:val="0"/>
      <w:spacing w:line="360" w:lineRule="atLeast"/>
      <w:ind w:firstLine="420"/>
      <w:textAlignment w:val="baseline"/>
    </w:pPr>
    <w:rPr>
      <w:rFonts w:ascii="Calibri" w:hAnsi="Calibri"/>
      <w:sz w:val="25"/>
      <w:szCs w:val="20"/>
    </w:rPr>
  </w:style>
  <w:style w:type="paragraph" w:customStyle="1" w:styleId="50">
    <w:name w:val="Table Text"/>
    <w:basedOn w:val="1"/>
    <w:autoRedefine/>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39</Pages>
  <Words>21189</Words>
  <Characters>25504</Characters>
  <Lines>1</Lines>
  <Paragraphs>1</Paragraphs>
  <TotalTime>19</TotalTime>
  <ScaleCrop>false</ScaleCrop>
  <LinksUpToDate>false</LinksUpToDate>
  <CharactersWithSpaces>31254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2023-06-21T02:14:00Z</dcterms:created>
  <dc:creator>一只白羊</dc:creator>
  <cp:lastModifiedBy>王新磊</cp:lastModifiedBy>
  <dcterms:modified xsi:type="dcterms:W3CDTF">2024-06-19T08:12:49Z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5F999B381DDE4C8FBECE617047BEC0BD_13</vt:lpwstr>
  </property>
</Properties>
</file>