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ABB9F" w14:textId="77777777" w:rsidR="001A6337" w:rsidRPr="00AB5C65" w:rsidRDefault="001A6337" w:rsidP="00A36E7B">
      <w:pPr>
        <w:spacing w:line="360" w:lineRule="auto"/>
        <w:rPr>
          <w:rFonts w:ascii="宋体" w:eastAsia="宋体" w:hAnsi="宋体"/>
          <w:sz w:val="56"/>
        </w:rPr>
      </w:pPr>
    </w:p>
    <w:p w14:paraId="3FEC9DCD" w14:textId="77777777" w:rsidR="001A6337" w:rsidRPr="00AB5C65" w:rsidRDefault="001A6337" w:rsidP="00A36E7B">
      <w:pPr>
        <w:spacing w:line="360" w:lineRule="auto"/>
        <w:jc w:val="center"/>
        <w:rPr>
          <w:rFonts w:ascii="宋体" w:eastAsia="宋体" w:hAnsi="宋体"/>
          <w:sz w:val="56"/>
        </w:rPr>
      </w:pPr>
    </w:p>
    <w:p w14:paraId="736E8F8C" w14:textId="55A51D59" w:rsidR="001A6337" w:rsidRPr="00AB5C65" w:rsidRDefault="008C508B" w:rsidP="00A36E7B">
      <w:pPr>
        <w:spacing w:line="360" w:lineRule="auto"/>
        <w:jc w:val="center"/>
        <w:rPr>
          <w:rFonts w:ascii="宋体" w:eastAsia="宋体" w:hAnsi="宋体" w:cs="Times New Roman"/>
          <w:b/>
          <w:sz w:val="48"/>
          <w:szCs w:val="48"/>
        </w:rPr>
      </w:pPr>
      <w:proofErr w:type="gramStart"/>
      <w:r w:rsidRPr="00AB5C65">
        <w:rPr>
          <w:rFonts w:ascii="宋体" w:eastAsia="宋体" w:hAnsi="宋体" w:cs="Times New Roman" w:hint="eastAsia"/>
          <w:b/>
          <w:sz w:val="48"/>
          <w:szCs w:val="48"/>
        </w:rPr>
        <w:t>雄安</w:t>
      </w:r>
      <w:r w:rsidRPr="00AB5C65">
        <w:rPr>
          <w:rFonts w:ascii="宋体" w:eastAsia="宋体" w:hAnsi="宋体" w:cs="Times New Roman"/>
          <w:b/>
          <w:sz w:val="48"/>
          <w:szCs w:val="48"/>
        </w:rPr>
        <w:t>新区</w:t>
      </w:r>
      <w:proofErr w:type="gramEnd"/>
      <w:r w:rsidR="00BB6F6D" w:rsidRPr="00AB5C65">
        <w:rPr>
          <w:rFonts w:ascii="宋体" w:eastAsia="宋体" w:hAnsi="宋体" w:cs="Times New Roman" w:hint="eastAsia"/>
          <w:b/>
          <w:sz w:val="48"/>
          <w:szCs w:val="48"/>
        </w:rPr>
        <w:t>招标投标</w:t>
      </w:r>
      <w:r w:rsidR="001A6337" w:rsidRPr="00AB5C65">
        <w:rPr>
          <w:rFonts w:ascii="宋体" w:eastAsia="宋体" w:hAnsi="宋体" w:cs="Times New Roman"/>
          <w:b/>
          <w:sz w:val="48"/>
          <w:szCs w:val="48"/>
        </w:rPr>
        <w:t>交易平台</w:t>
      </w:r>
    </w:p>
    <w:p w14:paraId="475AE665" w14:textId="620063B4" w:rsidR="00405CC5" w:rsidRPr="00AB5C65" w:rsidRDefault="00431A5A" w:rsidP="00A36E7B">
      <w:pPr>
        <w:spacing w:line="360" w:lineRule="auto"/>
        <w:jc w:val="center"/>
        <w:rPr>
          <w:rFonts w:ascii="宋体" w:eastAsia="宋体" w:hAnsi="宋体" w:cs="Times New Roman"/>
          <w:b/>
          <w:sz w:val="48"/>
          <w:szCs w:val="48"/>
        </w:rPr>
      </w:pPr>
      <w:r>
        <w:rPr>
          <w:rFonts w:ascii="宋体" w:eastAsia="宋体" w:hAnsi="宋体" w:cs="Times New Roman" w:hint="eastAsia"/>
          <w:b/>
          <w:sz w:val="48"/>
          <w:szCs w:val="48"/>
        </w:rPr>
        <w:t>电子保证金</w:t>
      </w:r>
      <w:r w:rsidR="001A6337" w:rsidRPr="00AB5C65">
        <w:rPr>
          <w:rFonts w:ascii="宋体" w:eastAsia="宋体" w:hAnsi="宋体" w:cs="Times New Roman"/>
          <w:b/>
          <w:sz w:val="48"/>
          <w:szCs w:val="48"/>
        </w:rPr>
        <w:t>系统</w:t>
      </w:r>
    </w:p>
    <w:p w14:paraId="5ADCF2AD" w14:textId="77777777" w:rsidR="00405CC5" w:rsidRPr="00AB5C65" w:rsidRDefault="00405CC5" w:rsidP="00A36E7B">
      <w:pPr>
        <w:spacing w:line="360" w:lineRule="auto"/>
        <w:jc w:val="center"/>
        <w:rPr>
          <w:rFonts w:ascii="宋体" w:eastAsia="宋体" w:hAnsi="宋体" w:cs="Times New Roman"/>
          <w:sz w:val="52"/>
          <w:szCs w:val="48"/>
        </w:rPr>
      </w:pPr>
    </w:p>
    <w:p w14:paraId="6956C092" w14:textId="77777777" w:rsidR="00405CC5" w:rsidRPr="00AB5C65" w:rsidRDefault="00405CC5" w:rsidP="00A36E7B">
      <w:pPr>
        <w:spacing w:line="360" w:lineRule="auto"/>
        <w:jc w:val="center"/>
        <w:rPr>
          <w:rFonts w:ascii="宋体" w:eastAsia="宋体" w:hAnsi="宋体" w:cs="Times New Roman"/>
          <w:sz w:val="52"/>
          <w:szCs w:val="48"/>
        </w:rPr>
      </w:pPr>
    </w:p>
    <w:p w14:paraId="3B2A9A06" w14:textId="77777777" w:rsidR="00405CC5" w:rsidRPr="00AB5C65" w:rsidRDefault="00405CC5" w:rsidP="00A36E7B">
      <w:pPr>
        <w:spacing w:line="360" w:lineRule="auto"/>
        <w:jc w:val="center"/>
        <w:rPr>
          <w:rFonts w:ascii="宋体" w:eastAsia="宋体" w:hAnsi="宋体" w:cs="Times New Roman"/>
          <w:sz w:val="52"/>
          <w:szCs w:val="48"/>
        </w:rPr>
      </w:pPr>
    </w:p>
    <w:p w14:paraId="7385D209" w14:textId="05459E77" w:rsidR="001A6337" w:rsidRPr="00AA6FC2" w:rsidRDefault="001A6337" w:rsidP="00A36E7B">
      <w:pPr>
        <w:spacing w:line="360" w:lineRule="auto"/>
        <w:jc w:val="center"/>
        <w:rPr>
          <w:rFonts w:ascii="宋体" w:eastAsia="宋体" w:hAnsi="宋体" w:cs="Times New Roman"/>
          <w:b/>
          <w:sz w:val="72"/>
          <w:szCs w:val="72"/>
        </w:rPr>
      </w:pPr>
      <w:r w:rsidRPr="00AA6FC2">
        <w:rPr>
          <w:rFonts w:ascii="宋体" w:eastAsia="宋体" w:hAnsi="宋体" w:cs="Times New Roman" w:hint="eastAsia"/>
          <w:b/>
          <w:sz w:val="72"/>
          <w:szCs w:val="72"/>
        </w:rPr>
        <w:t>投标人操作</w:t>
      </w:r>
      <w:r w:rsidRPr="00AA6FC2">
        <w:rPr>
          <w:rFonts w:ascii="宋体" w:eastAsia="宋体" w:hAnsi="宋体" w:cs="Times New Roman"/>
          <w:b/>
          <w:sz w:val="72"/>
          <w:szCs w:val="72"/>
        </w:rPr>
        <w:t>手册</w:t>
      </w:r>
    </w:p>
    <w:p w14:paraId="6FD79DED" w14:textId="77777777" w:rsidR="001A6337" w:rsidRPr="00AB5C65" w:rsidRDefault="001A6337" w:rsidP="00A36E7B">
      <w:pPr>
        <w:widowControl/>
        <w:spacing w:line="360" w:lineRule="auto"/>
        <w:ind w:firstLineChars="1500" w:firstLine="4216"/>
        <w:jc w:val="left"/>
        <w:rPr>
          <w:rFonts w:ascii="宋体" w:eastAsia="宋体" w:hAnsi="宋体"/>
          <w:b/>
          <w:sz w:val="28"/>
        </w:rPr>
      </w:pPr>
    </w:p>
    <w:p w14:paraId="3DD27446" w14:textId="77777777" w:rsidR="001A6337" w:rsidRPr="00AB5C65" w:rsidRDefault="001A6337" w:rsidP="00A36E7B">
      <w:pPr>
        <w:widowControl/>
        <w:spacing w:line="360" w:lineRule="auto"/>
        <w:ind w:firstLineChars="1500" w:firstLine="4216"/>
        <w:jc w:val="left"/>
        <w:rPr>
          <w:rFonts w:ascii="宋体" w:eastAsia="宋体" w:hAnsi="宋体"/>
          <w:b/>
          <w:sz w:val="28"/>
        </w:rPr>
      </w:pPr>
    </w:p>
    <w:p w14:paraId="03BAC2AA" w14:textId="77777777" w:rsidR="001A6337" w:rsidRPr="00AB5C65" w:rsidRDefault="001A6337" w:rsidP="00A36E7B">
      <w:pPr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</w:p>
    <w:p w14:paraId="368B2107" w14:textId="77777777" w:rsidR="00FE7CAC" w:rsidRPr="00AB5C65" w:rsidRDefault="00FE7CAC" w:rsidP="00A36E7B">
      <w:pPr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</w:p>
    <w:p w14:paraId="127EDF6A" w14:textId="77777777" w:rsidR="00FE7CAC" w:rsidRPr="00AB5C65" w:rsidRDefault="00FE7CAC" w:rsidP="00A36E7B">
      <w:pPr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</w:p>
    <w:p w14:paraId="7ABF2516" w14:textId="77777777" w:rsidR="00C11528" w:rsidRPr="00AA6FC2" w:rsidRDefault="00C11528" w:rsidP="00A36E7B">
      <w:pPr>
        <w:spacing w:line="360" w:lineRule="auto"/>
        <w:jc w:val="center"/>
        <w:rPr>
          <w:rFonts w:ascii="黑体" w:eastAsia="黑体" w:hAnsi="黑体" w:cs="仿宋"/>
          <w:sz w:val="28"/>
          <w:szCs w:val="28"/>
        </w:rPr>
      </w:pPr>
      <w:r w:rsidRPr="00AA6FC2">
        <w:rPr>
          <w:rFonts w:ascii="黑体" w:eastAsia="黑体" w:hAnsi="黑体" w:cs="仿宋" w:hint="eastAsia"/>
          <w:sz w:val="28"/>
          <w:szCs w:val="28"/>
        </w:rPr>
        <w:t>广联达科技股份有限公司</w:t>
      </w:r>
    </w:p>
    <w:p w14:paraId="11FEC0AF" w14:textId="311D5B0D" w:rsidR="00C11528" w:rsidRPr="00AA6FC2" w:rsidRDefault="00C11528" w:rsidP="00A36E7B">
      <w:pPr>
        <w:spacing w:line="360" w:lineRule="auto"/>
        <w:jc w:val="center"/>
        <w:rPr>
          <w:rFonts w:ascii="黑体" w:eastAsia="黑体" w:hAnsi="黑体" w:cs="仿宋"/>
          <w:sz w:val="28"/>
          <w:szCs w:val="28"/>
        </w:rPr>
      </w:pPr>
      <w:r w:rsidRPr="00AA6FC2">
        <w:rPr>
          <w:rFonts w:ascii="黑体" w:eastAsia="黑体" w:hAnsi="黑体" w:cs="仿宋" w:hint="eastAsia"/>
          <w:sz w:val="28"/>
          <w:szCs w:val="28"/>
        </w:rPr>
        <w:t>二零</w:t>
      </w:r>
      <w:r w:rsidR="00431A5A">
        <w:rPr>
          <w:rFonts w:ascii="黑体" w:eastAsia="黑体" w:hAnsi="黑体" w:cs="仿宋" w:hint="eastAsia"/>
          <w:sz w:val="28"/>
          <w:szCs w:val="28"/>
        </w:rPr>
        <w:t>二零</w:t>
      </w:r>
      <w:r w:rsidRPr="00AA6FC2">
        <w:rPr>
          <w:rFonts w:ascii="黑体" w:eastAsia="黑体" w:hAnsi="黑体" w:cs="仿宋" w:hint="eastAsia"/>
          <w:sz w:val="28"/>
          <w:szCs w:val="28"/>
        </w:rPr>
        <w:t>年</w:t>
      </w:r>
      <w:r w:rsidR="00431A5A">
        <w:rPr>
          <w:rFonts w:ascii="黑体" w:eastAsia="黑体" w:hAnsi="黑体" w:cs="仿宋" w:hint="eastAsia"/>
          <w:sz w:val="28"/>
          <w:szCs w:val="28"/>
        </w:rPr>
        <w:t>三</w:t>
      </w:r>
      <w:r w:rsidRPr="00AA6FC2">
        <w:rPr>
          <w:rFonts w:ascii="黑体" w:eastAsia="黑体" w:hAnsi="黑体" w:cs="仿宋" w:hint="eastAsia"/>
          <w:sz w:val="28"/>
          <w:szCs w:val="28"/>
        </w:rPr>
        <w:t>月</w:t>
      </w:r>
    </w:p>
    <w:p w14:paraId="284D9F21" w14:textId="77777777" w:rsidR="00FE7CAC" w:rsidRPr="00AB5C65" w:rsidRDefault="00FE7CAC" w:rsidP="00A36E7B">
      <w:pPr>
        <w:spacing w:line="360" w:lineRule="auto"/>
        <w:jc w:val="center"/>
        <w:rPr>
          <w:rFonts w:ascii="宋体" w:eastAsia="宋体" w:hAnsi="宋体"/>
          <w:b/>
          <w:sz w:val="48"/>
        </w:rPr>
      </w:pPr>
    </w:p>
    <w:p w14:paraId="2ECA9B2C" w14:textId="77777777" w:rsidR="001A6337" w:rsidRPr="00AB5C65" w:rsidRDefault="001A6337" w:rsidP="00A36E7B">
      <w:pPr>
        <w:spacing w:line="360" w:lineRule="auto"/>
        <w:jc w:val="center"/>
        <w:rPr>
          <w:rFonts w:ascii="宋体" w:eastAsia="宋体" w:hAnsi="宋体"/>
          <w:b/>
          <w:sz w:val="48"/>
        </w:rPr>
      </w:pPr>
    </w:p>
    <w:p w14:paraId="2DAFAF4B" w14:textId="77777777" w:rsidR="001A6337" w:rsidRDefault="001A6337" w:rsidP="00A36E7B">
      <w:pPr>
        <w:spacing w:line="360" w:lineRule="auto"/>
        <w:jc w:val="center"/>
        <w:rPr>
          <w:rFonts w:ascii="宋体" w:eastAsia="宋体" w:hAnsi="宋体"/>
          <w:b/>
          <w:sz w:val="48"/>
        </w:rPr>
      </w:pPr>
    </w:p>
    <w:p w14:paraId="790FB606" w14:textId="77777777" w:rsidR="00AB5C65" w:rsidRPr="00AB5C65" w:rsidRDefault="00AB5C65" w:rsidP="00A36E7B">
      <w:pPr>
        <w:spacing w:line="360" w:lineRule="auto"/>
        <w:jc w:val="center"/>
        <w:rPr>
          <w:rFonts w:ascii="宋体" w:eastAsia="宋体" w:hAnsi="宋体"/>
          <w:b/>
          <w:sz w:val="48"/>
        </w:rPr>
      </w:pPr>
    </w:p>
    <w:sdt>
      <w:sdtPr>
        <w:rPr>
          <w:rFonts w:ascii="宋体" w:eastAsia="宋体" w:hAnsi="宋体"/>
          <w:sz w:val="36"/>
          <w:szCs w:val="36"/>
        </w:rPr>
        <w:id w:val="147480176"/>
        <w:docPartObj>
          <w:docPartGallery w:val="Table of Contents"/>
          <w:docPartUnique/>
        </w:docPartObj>
      </w:sdtPr>
      <w:sdtEndPr>
        <w:rPr>
          <w:sz w:val="21"/>
          <w:szCs w:val="21"/>
        </w:rPr>
      </w:sdtEndPr>
      <w:sdtContent>
        <w:p w14:paraId="47E48E96" w14:textId="77777777" w:rsidR="001A6337" w:rsidRPr="00B41AE3" w:rsidRDefault="001A6337" w:rsidP="00A36E7B">
          <w:pPr>
            <w:spacing w:line="360" w:lineRule="auto"/>
            <w:jc w:val="center"/>
            <w:rPr>
              <w:rFonts w:ascii="宋体" w:eastAsia="宋体" w:hAnsi="宋体"/>
              <w:sz w:val="36"/>
              <w:szCs w:val="36"/>
            </w:rPr>
          </w:pPr>
          <w:r w:rsidRPr="00B41AE3">
            <w:rPr>
              <w:rFonts w:ascii="宋体" w:eastAsia="宋体" w:hAnsi="宋体"/>
              <w:sz w:val="36"/>
              <w:szCs w:val="36"/>
            </w:rPr>
            <w:t>目录</w:t>
          </w:r>
        </w:p>
        <w:p w14:paraId="22DCF028" w14:textId="77777777" w:rsidR="00C018FE" w:rsidRDefault="001A6337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 w:rsidRPr="00AB5C65">
            <w:rPr>
              <w:rFonts w:ascii="宋体" w:eastAsia="宋体" w:hAnsi="宋体"/>
            </w:rPr>
            <w:fldChar w:fldCharType="begin"/>
          </w:r>
          <w:r w:rsidRPr="00AB5C65">
            <w:rPr>
              <w:rFonts w:ascii="宋体" w:eastAsia="宋体" w:hAnsi="宋体"/>
            </w:rPr>
            <w:instrText xml:space="preserve">TOC \o "1-5" \h \u </w:instrText>
          </w:r>
          <w:r w:rsidRPr="00AB5C65">
            <w:rPr>
              <w:rFonts w:ascii="宋体" w:eastAsia="宋体" w:hAnsi="宋体"/>
            </w:rPr>
            <w:fldChar w:fldCharType="separate"/>
          </w:r>
          <w:hyperlink w:anchor="_Toc34942786" w:history="1">
            <w:r w:rsidR="00C018FE" w:rsidRPr="00286096">
              <w:rPr>
                <w:rStyle w:val="a8"/>
                <w:rFonts w:ascii="黑体" w:eastAsia="黑体" w:hAnsi="黑体" w:cs="Times New Roman" w:hint="eastAsia"/>
                <w:noProof/>
              </w:rPr>
              <w:t>一、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cs="Times New Roman" w:hint="eastAsia"/>
                <w:noProof/>
              </w:rPr>
              <w:t>编写目的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_Toc34942786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1</w:t>
            </w:r>
            <w:r w:rsidR="00C018FE">
              <w:rPr>
                <w:noProof/>
              </w:rPr>
              <w:fldChar w:fldCharType="end"/>
            </w:r>
          </w:hyperlink>
        </w:p>
        <w:p w14:paraId="10F605FA" w14:textId="77777777" w:rsidR="00C018FE" w:rsidRDefault="0083350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4942787" w:history="1">
            <w:r w:rsidR="00C018FE" w:rsidRPr="00286096">
              <w:rPr>
                <w:rStyle w:val="a8"/>
                <w:rFonts w:ascii="黑体" w:eastAsia="黑体" w:hAnsi="黑体" w:cs="Times New Roman" w:hint="eastAsia"/>
                <w:noProof/>
              </w:rPr>
              <w:t>二、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cs="Times New Roman" w:hint="eastAsia"/>
                <w:noProof/>
              </w:rPr>
              <w:t>软件背景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_Toc34942787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1</w:t>
            </w:r>
            <w:r w:rsidR="00C018FE">
              <w:rPr>
                <w:noProof/>
              </w:rPr>
              <w:fldChar w:fldCharType="end"/>
            </w:r>
          </w:hyperlink>
        </w:p>
        <w:p w14:paraId="494FFA52" w14:textId="77777777" w:rsidR="00C018FE" w:rsidRDefault="00833509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4942788" w:history="1"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三、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业务指南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_Toc34942788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2</w:t>
            </w:r>
            <w:r w:rsidR="00C018FE">
              <w:rPr>
                <w:noProof/>
              </w:rPr>
              <w:fldChar w:fldCharType="end"/>
            </w:r>
          </w:hyperlink>
        </w:p>
        <w:p w14:paraId="1C4305F7" w14:textId="77777777" w:rsidR="00C018FE" w:rsidRDefault="00833509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34942789" w:history="1">
            <w:r w:rsidR="00C018FE" w:rsidRPr="00286096">
              <w:rPr>
                <w:rStyle w:val="a8"/>
                <w:rFonts w:ascii="黑体" w:eastAsia="黑体" w:hAnsi="黑体"/>
                <w:noProof/>
              </w:rPr>
              <w:t>1.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登录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_Toc34942789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2</w:t>
            </w:r>
            <w:r w:rsidR="00C018FE">
              <w:rPr>
                <w:noProof/>
              </w:rPr>
              <w:fldChar w:fldCharType="end"/>
            </w:r>
          </w:hyperlink>
        </w:p>
        <w:p w14:paraId="524896F7" w14:textId="77777777" w:rsidR="00C018FE" w:rsidRDefault="0083350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4942790" w:history="1">
            <w:r w:rsidR="00C018FE" w:rsidRPr="00286096">
              <w:rPr>
                <w:rStyle w:val="a8"/>
                <w:rFonts w:ascii="黑体" w:eastAsia="黑体" w:hAnsi="黑体"/>
                <w:noProof/>
              </w:rPr>
              <w:t>1.1</w:t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登录系统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_Toc34942790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2</w:t>
            </w:r>
            <w:r w:rsidR="00C018FE">
              <w:rPr>
                <w:noProof/>
              </w:rPr>
              <w:fldChar w:fldCharType="end"/>
            </w:r>
          </w:hyperlink>
        </w:p>
        <w:p w14:paraId="45D47173" w14:textId="77777777" w:rsidR="00C018FE" w:rsidRDefault="0083350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4942791" w:history="1">
            <w:r w:rsidR="00C018FE" w:rsidRPr="00286096">
              <w:rPr>
                <w:rStyle w:val="a8"/>
                <w:rFonts w:ascii="黑体" w:eastAsia="黑体" w:hAnsi="黑体"/>
                <w:noProof/>
              </w:rPr>
              <w:t>1.2</w:t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页面展示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_Toc34942791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2</w:t>
            </w:r>
            <w:r w:rsidR="00C018FE">
              <w:rPr>
                <w:noProof/>
              </w:rPr>
              <w:fldChar w:fldCharType="end"/>
            </w:r>
          </w:hyperlink>
        </w:p>
        <w:p w14:paraId="02111BF4" w14:textId="77777777" w:rsidR="00C018FE" w:rsidRDefault="00833509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34942792" w:history="1">
            <w:r w:rsidR="00C018FE" w:rsidRPr="00286096">
              <w:rPr>
                <w:rStyle w:val="a8"/>
                <w:rFonts w:ascii="黑体" w:eastAsia="黑体" w:hAnsi="黑体"/>
                <w:noProof/>
              </w:rPr>
              <w:t>2.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获取投标保证金子账号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_Toc34942792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3</w:t>
            </w:r>
            <w:r w:rsidR="00C018FE">
              <w:rPr>
                <w:noProof/>
              </w:rPr>
              <w:fldChar w:fldCharType="end"/>
            </w:r>
          </w:hyperlink>
        </w:p>
        <w:p w14:paraId="656A0494" w14:textId="77777777" w:rsidR="00C018FE" w:rsidRDefault="00833509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34942793" w:history="1">
            <w:r w:rsidR="00C018FE" w:rsidRPr="00286096">
              <w:rPr>
                <w:rStyle w:val="a8"/>
                <w:rFonts w:ascii="黑体" w:eastAsia="黑体" w:hAnsi="黑体"/>
                <w:noProof/>
              </w:rPr>
              <w:t>3.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保证金交退查看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_Toc34942793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6</w:t>
            </w:r>
            <w:r w:rsidR="00C018FE">
              <w:rPr>
                <w:noProof/>
              </w:rPr>
              <w:fldChar w:fldCharType="end"/>
            </w:r>
          </w:hyperlink>
        </w:p>
        <w:p w14:paraId="2F3E90AA" w14:textId="77777777" w:rsidR="00C018FE" w:rsidRDefault="00833509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34942794" w:history="1">
            <w:r w:rsidR="00C018FE" w:rsidRPr="00286096">
              <w:rPr>
                <w:rStyle w:val="a8"/>
                <w:rFonts w:ascii="黑体" w:eastAsia="黑体" w:hAnsi="黑体"/>
                <w:noProof/>
              </w:rPr>
              <w:t>4.</w:t>
            </w:r>
            <w:r w:rsidR="00C018FE">
              <w:rPr>
                <w:noProof/>
              </w:rPr>
              <w:tab/>
            </w:r>
            <w:r w:rsidR="00C018FE" w:rsidRPr="00286096">
              <w:rPr>
                <w:rStyle w:val="a8"/>
                <w:rFonts w:ascii="黑体" w:eastAsia="黑体" w:hAnsi="黑体" w:hint="eastAsia"/>
                <w:noProof/>
              </w:rPr>
              <w:t>收款账户维护</w:t>
            </w:r>
            <w:r w:rsidR="00C018FE">
              <w:rPr>
                <w:noProof/>
              </w:rPr>
              <w:tab/>
            </w:r>
            <w:r w:rsidR="00C018FE">
              <w:rPr>
                <w:noProof/>
              </w:rPr>
              <w:fldChar w:fldCharType="begin"/>
            </w:r>
            <w:r w:rsidR="00C018FE">
              <w:rPr>
                <w:noProof/>
              </w:rPr>
              <w:instrText xml:space="preserve"> PAGEREF _Toc34942794 \h </w:instrText>
            </w:r>
            <w:r w:rsidR="00C018FE">
              <w:rPr>
                <w:noProof/>
              </w:rPr>
            </w:r>
            <w:r w:rsidR="00C018FE">
              <w:rPr>
                <w:noProof/>
              </w:rPr>
              <w:fldChar w:fldCharType="separate"/>
            </w:r>
            <w:r w:rsidR="00C018FE">
              <w:rPr>
                <w:noProof/>
              </w:rPr>
              <w:t>7</w:t>
            </w:r>
            <w:r w:rsidR="00C018FE">
              <w:rPr>
                <w:noProof/>
              </w:rPr>
              <w:fldChar w:fldCharType="end"/>
            </w:r>
          </w:hyperlink>
        </w:p>
        <w:p w14:paraId="135AB7E6" w14:textId="605D18AD" w:rsidR="001A6337" w:rsidRPr="00AB5C65" w:rsidRDefault="001A6337" w:rsidP="00A36E7B">
          <w:pPr>
            <w:spacing w:beforeLines="50" w:before="156" w:afterLines="50" w:after="156" w:line="360" w:lineRule="auto"/>
            <w:rPr>
              <w:rFonts w:ascii="宋体" w:eastAsia="宋体" w:hAnsi="宋体"/>
            </w:rPr>
          </w:pPr>
          <w:r w:rsidRPr="00AB5C65">
            <w:rPr>
              <w:rFonts w:ascii="宋体" w:eastAsia="宋体" w:hAnsi="宋体"/>
            </w:rPr>
            <w:fldChar w:fldCharType="end"/>
          </w:r>
        </w:p>
      </w:sdtContent>
    </w:sdt>
    <w:p w14:paraId="1A4DBC49" w14:textId="77777777" w:rsidR="001A6337" w:rsidRPr="00B829CF" w:rsidRDefault="001A6337" w:rsidP="001A6337">
      <w:pPr>
        <w:pStyle w:val="1"/>
        <w:numPr>
          <w:ilvl w:val="0"/>
          <w:numId w:val="1"/>
        </w:numPr>
        <w:rPr>
          <w:rFonts w:ascii="黑体" w:eastAsia="黑体" w:hAnsi="黑体" w:cs="Times New Roman"/>
          <w:b w:val="0"/>
          <w:sz w:val="44"/>
        </w:rPr>
      </w:pPr>
      <w:bookmarkStart w:id="0" w:name="_Toc571"/>
      <w:bookmarkStart w:id="1" w:name="_Toc20762"/>
      <w:bookmarkStart w:id="2" w:name="_Toc6903"/>
      <w:bookmarkStart w:id="3" w:name="_Toc26769"/>
      <w:bookmarkStart w:id="4" w:name="_Toc9728"/>
      <w:bookmarkStart w:id="5" w:name="_Toc482"/>
      <w:bookmarkStart w:id="6" w:name="_Toc34942786"/>
      <w:r w:rsidRPr="00B829CF">
        <w:rPr>
          <w:rFonts w:ascii="黑体" w:eastAsia="黑体" w:hAnsi="黑体" w:cs="Times New Roman"/>
          <w:b w:val="0"/>
          <w:sz w:val="44"/>
        </w:rPr>
        <w:t>编写目的</w:t>
      </w:r>
      <w:bookmarkEnd w:id="0"/>
      <w:bookmarkEnd w:id="1"/>
      <w:bookmarkEnd w:id="2"/>
      <w:bookmarkEnd w:id="3"/>
      <w:bookmarkEnd w:id="4"/>
      <w:bookmarkEnd w:id="5"/>
      <w:bookmarkEnd w:id="6"/>
    </w:p>
    <w:p w14:paraId="333D0C2B" w14:textId="3A63C995" w:rsidR="001A6337" w:rsidRPr="00AB5C65" w:rsidRDefault="007C68C0" w:rsidP="00A36E7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本手册主要是</w:t>
      </w:r>
      <w:proofErr w:type="gramStart"/>
      <w:r w:rsidRPr="00AB5C65">
        <w:rPr>
          <w:rFonts w:ascii="宋体" w:eastAsia="宋体" w:hAnsi="宋体" w:hint="eastAsia"/>
          <w:sz w:val="24"/>
          <w:szCs w:val="24"/>
        </w:rPr>
        <w:t>对雄安新区</w:t>
      </w:r>
      <w:proofErr w:type="gramEnd"/>
      <w:r w:rsidR="00947780" w:rsidRPr="00AB5C65">
        <w:rPr>
          <w:rFonts w:ascii="宋体" w:eastAsia="宋体" w:hAnsi="宋体" w:hint="eastAsia"/>
          <w:sz w:val="24"/>
          <w:szCs w:val="24"/>
        </w:rPr>
        <w:t>招标投标</w:t>
      </w:r>
      <w:r w:rsidR="001A6337" w:rsidRPr="00AB5C65">
        <w:rPr>
          <w:rFonts w:ascii="宋体" w:eastAsia="宋体" w:hAnsi="宋体" w:hint="eastAsia"/>
          <w:sz w:val="24"/>
          <w:szCs w:val="24"/>
        </w:rPr>
        <w:t>交易平台</w:t>
      </w:r>
      <w:r w:rsidR="001A6337" w:rsidRPr="00AB5C65">
        <w:rPr>
          <w:rFonts w:ascii="宋体" w:eastAsia="宋体" w:hAnsi="宋体"/>
          <w:sz w:val="24"/>
          <w:szCs w:val="24"/>
        </w:rPr>
        <w:t>中</w:t>
      </w:r>
      <w:r w:rsidR="001A6337" w:rsidRPr="00AB5C65">
        <w:rPr>
          <w:rFonts w:ascii="宋体" w:eastAsia="宋体" w:hAnsi="宋体" w:hint="eastAsia"/>
          <w:sz w:val="24"/>
          <w:szCs w:val="24"/>
        </w:rPr>
        <w:t>投标</w:t>
      </w:r>
      <w:r w:rsidR="001A6337" w:rsidRPr="00AB5C65">
        <w:rPr>
          <w:rFonts w:ascii="宋体" w:eastAsia="宋体" w:hAnsi="宋体"/>
          <w:sz w:val="24"/>
          <w:szCs w:val="24"/>
        </w:rPr>
        <w:t>人</w:t>
      </w:r>
      <w:r w:rsidR="001A6337" w:rsidRPr="00AB5C65">
        <w:rPr>
          <w:rFonts w:ascii="宋体" w:eastAsia="宋体" w:hAnsi="宋体" w:hint="eastAsia"/>
          <w:sz w:val="24"/>
          <w:szCs w:val="24"/>
        </w:rPr>
        <w:t>的主要功能和操作界面作简要说明。</w:t>
      </w:r>
    </w:p>
    <w:p w14:paraId="4808AAAF" w14:textId="77777777" w:rsidR="001A6337" w:rsidRPr="00AB5C65" w:rsidRDefault="001A6337" w:rsidP="00A36E7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请系统使用者务必认真阅读此手册，以便能够准确高效的完成相关的操作。</w:t>
      </w:r>
    </w:p>
    <w:p w14:paraId="0F88C5FB" w14:textId="77777777" w:rsidR="001A6337" w:rsidRPr="00AB5C65" w:rsidRDefault="001A6337" w:rsidP="00A36E7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本手册适用对象为：投标</w:t>
      </w:r>
      <w:r w:rsidRPr="00AB5C65">
        <w:rPr>
          <w:rFonts w:ascii="宋体" w:eastAsia="宋体" w:hAnsi="宋体"/>
          <w:sz w:val="24"/>
          <w:szCs w:val="24"/>
        </w:rPr>
        <w:t>人</w:t>
      </w:r>
      <w:r w:rsidRPr="00AB5C65">
        <w:rPr>
          <w:rFonts w:ascii="宋体" w:eastAsia="宋体" w:hAnsi="宋体" w:hint="eastAsia"/>
          <w:sz w:val="24"/>
          <w:szCs w:val="24"/>
        </w:rPr>
        <w:t> </w:t>
      </w:r>
      <w:r w:rsidRPr="00AB5C65">
        <w:rPr>
          <w:rFonts w:ascii="宋体" w:eastAsia="宋体" w:hAnsi="宋体"/>
          <w:sz w:val="24"/>
          <w:szCs w:val="24"/>
        </w:rPr>
        <w:t xml:space="preserve"> </w:t>
      </w:r>
    </w:p>
    <w:p w14:paraId="0D1FEFD3" w14:textId="77777777" w:rsidR="001A6337" w:rsidRPr="00AB5C65" w:rsidRDefault="001A6337" w:rsidP="00A36E7B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AB5C65">
        <w:rPr>
          <w:rFonts w:ascii="宋体" w:eastAsia="宋体" w:hAnsi="宋体" w:hint="eastAsia"/>
          <w:b/>
          <w:sz w:val="24"/>
          <w:szCs w:val="24"/>
        </w:rPr>
        <w:t>注意</w:t>
      </w:r>
      <w:r w:rsidRPr="00AB5C65">
        <w:rPr>
          <w:rFonts w:ascii="宋体" w:eastAsia="宋体" w:hAnsi="宋体"/>
          <w:b/>
          <w:sz w:val="24"/>
          <w:szCs w:val="24"/>
        </w:rPr>
        <w:t>事项：</w:t>
      </w:r>
    </w:p>
    <w:p w14:paraId="1D4029A0" w14:textId="77777777" w:rsidR="001A6337" w:rsidRPr="00AB5C65" w:rsidRDefault="001A6337" w:rsidP="00A36E7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请您使用IE</w:t>
      </w:r>
      <w:r w:rsidRPr="00AB5C65">
        <w:rPr>
          <w:rFonts w:ascii="宋体" w:eastAsia="宋体" w:hAnsi="宋体"/>
          <w:sz w:val="24"/>
          <w:szCs w:val="24"/>
        </w:rPr>
        <w:t>9</w:t>
      </w:r>
      <w:r w:rsidRPr="00AB5C65">
        <w:rPr>
          <w:rFonts w:ascii="宋体" w:eastAsia="宋体" w:hAnsi="宋体" w:hint="eastAsia"/>
          <w:sz w:val="24"/>
          <w:szCs w:val="24"/>
        </w:rPr>
        <w:t>及以上版本的浏览器兼容模式下使用本</w:t>
      </w:r>
      <w:r w:rsidRPr="00AB5C65">
        <w:rPr>
          <w:rFonts w:ascii="宋体" w:eastAsia="宋体" w:hAnsi="宋体"/>
          <w:sz w:val="24"/>
          <w:szCs w:val="24"/>
        </w:rPr>
        <w:t>系统</w:t>
      </w:r>
      <w:r w:rsidRPr="00AB5C65">
        <w:rPr>
          <w:rFonts w:ascii="宋体" w:eastAsia="宋体" w:hAnsi="宋体" w:hint="eastAsia"/>
          <w:sz w:val="24"/>
          <w:szCs w:val="24"/>
        </w:rPr>
        <w:t>，</w:t>
      </w:r>
      <w:r w:rsidRPr="00AB5C65">
        <w:rPr>
          <w:rFonts w:ascii="宋体" w:eastAsia="宋体" w:hAnsi="宋体"/>
          <w:sz w:val="24"/>
          <w:szCs w:val="24"/>
        </w:rPr>
        <w:t>设置方法：</w:t>
      </w:r>
      <w:r w:rsidRPr="00AB5C65">
        <w:rPr>
          <w:rFonts w:ascii="宋体" w:eastAsia="宋体" w:hAnsi="宋体" w:hint="eastAsia"/>
          <w:sz w:val="24"/>
          <w:szCs w:val="24"/>
        </w:rPr>
        <w:t>菜单-工具-兼容性视图设置</w:t>
      </w:r>
      <w:r w:rsidRPr="00AB5C65">
        <w:rPr>
          <w:rFonts w:ascii="宋体" w:eastAsia="宋体" w:hAnsi="宋体"/>
          <w:sz w:val="24"/>
          <w:szCs w:val="24"/>
        </w:rPr>
        <w:t>-</w:t>
      </w:r>
      <w:r w:rsidRPr="00AB5C65">
        <w:rPr>
          <w:rFonts w:ascii="宋体" w:eastAsia="宋体" w:hAnsi="宋体" w:hint="eastAsia"/>
          <w:sz w:val="24"/>
          <w:szCs w:val="24"/>
        </w:rPr>
        <w:t>添加</w:t>
      </w:r>
      <w:r w:rsidRPr="00AB5C65">
        <w:rPr>
          <w:rFonts w:ascii="宋体" w:eastAsia="宋体" w:hAnsi="宋体"/>
          <w:sz w:val="24"/>
          <w:szCs w:val="24"/>
        </w:rPr>
        <w:t>此网站</w:t>
      </w:r>
      <w:r w:rsidRPr="00AB5C65">
        <w:rPr>
          <w:rFonts w:ascii="宋体" w:eastAsia="宋体" w:hAnsi="宋体" w:hint="eastAsia"/>
          <w:sz w:val="24"/>
          <w:szCs w:val="24"/>
        </w:rPr>
        <w:t>。</w:t>
      </w:r>
    </w:p>
    <w:p w14:paraId="4189ACE7" w14:textId="77777777" w:rsidR="001A6337" w:rsidRPr="00B829CF" w:rsidRDefault="001A6337" w:rsidP="001A6337">
      <w:pPr>
        <w:pStyle w:val="1"/>
        <w:numPr>
          <w:ilvl w:val="0"/>
          <w:numId w:val="1"/>
        </w:numPr>
        <w:ind w:left="0" w:firstLine="6"/>
        <w:jc w:val="left"/>
        <w:rPr>
          <w:rFonts w:ascii="黑体" w:eastAsia="黑体" w:hAnsi="黑体" w:cs="Times New Roman"/>
          <w:b w:val="0"/>
          <w:sz w:val="44"/>
        </w:rPr>
      </w:pPr>
      <w:bookmarkStart w:id="7" w:name="_Toc5384"/>
      <w:bookmarkStart w:id="8" w:name="_Toc29152"/>
      <w:bookmarkStart w:id="9" w:name="_Toc19567"/>
      <w:bookmarkStart w:id="10" w:name="_Toc20613"/>
      <w:bookmarkStart w:id="11" w:name="_Toc32309"/>
      <w:bookmarkStart w:id="12" w:name="_Toc16980"/>
      <w:bookmarkStart w:id="13" w:name="_Toc34942787"/>
      <w:r w:rsidRPr="00B829CF">
        <w:rPr>
          <w:rFonts w:ascii="黑体" w:eastAsia="黑体" w:hAnsi="黑体" w:cs="Times New Roman" w:hint="eastAsia"/>
          <w:b w:val="0"/>
          <w:sz w:val="44"/>
        </w:rPr>
        <w:t>软件背景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59BAE239" w14:textId="3940BDAA" w:rsidR="001A6337" w:rsidRPr="00AB5C65" w:rsidRDefault="001A6337" w:rsidP="00AA6FC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/>
          <w:sz w:val="24"/>
          <w:szCs w:val="24"/>
        </w:rPr>
        <w:t>1</w:t>
      </w:r>
      <w:r w:rsidRPr="00AB5C65">
        <w:rPr>
          <w:rFonts w:ascii="宋体" w:eastAsia="宋体" w:hAnsi="宋体" w:hint="eastAsia"/>
          <w:sz w:val="24"/>
          <w:szCs w:val="24"/>
        </w:rPr>
        <w:t>、</w:t>
      </w:r>
      <w:r w:rsidRPr="00AB5C65">
        <w:rPr>
          <w:rFonts w:ascii="宋体" w:eastAsia="宋体" w:hAnsi="宋体"/>
          <w:sz w:val="24"/>
          <w:szCs w:val="24"/>
        </w:rPr>
        <w:t>本手册所描述的</w:t>
      </w:r>
      <w:r w:rsidR="00CA0F64">
        <w:rPr>
          <w:rFonts w:ascii="宋体" w:eastAsia="宋体" w:hAnsi="宋体" w:hint="eastAsia"/>
          <w:sz w:val="24"/>
          <w:szCs w:val="24"/>
        </w:rPr>
        <w:t>是电子保证金</w:t>
      </w:r>
      <w:r w:rsidRPr="00AB5C65">
        <w:rPr>
          <w:rFonts w:ascii="宋体" w:eastAsia="宋体" w:hAnsi="宋体"/>
          <w:sz w:val="24"/>
          <w:szCs w:val="24"/>
        </w:rPr>
        <w:t>操作部分，系统名称为</w:t>
      </w:r>
      <w:r w:rsidR="007C68C0" w:rsidRPr="00AB5C65">
        <w:rPr>
          <w:rFonts w:ascii="宋体" w:eastAsia="宋体" w:hAnsi="宋体" w:hint="eastAsia"/>
          <w:sz w:val="24"/>
          <w:szCs w:val="24"/>
        </w:rPr>
        <w:t>“雄安新区</w:t>
      </w:r>
      <w:r w:rsidR="00A01E19" w:rsidRPr="00AB5C65">
        <w:rPr>
          <w:rFonts w:ascii="宋体" w:eastAsia="宋体" w:hAnsi="宋体" w:hint="eastAsia"/>
          <w:sz w:val="24"/>
          <w:szCs w:val="24"/>
        </w:rPr>
        <w:t>招标投</w:t>
      </w:r>
      <w:r w:rsidR="00A01E19" w:rsidRPr="00AB5C65">
        <w:rPr>
          <w:rFonts w:ascii="宋体" w:eastAsia="宋体" w:hAnsi="宋体" w:hint="eastAsia"/>
          <w:sz w:val="24"/>
          <w:szCs w:val="24"/>
        </w:rPr>
        <w:lastRenderedPageBreak/>
        <w:t>标</w:t>
      </w:r>
      <w:r w:rsidRPr="00AB5C65">
        <w:rPr>
          <w:rFonts w:ascii="宋体" w:eastAsia="宋体" w:hAnsi="宋体"/>
          <w:sz w:val="24"/>
          <w:szCs w:val="24"/>
        </w:rPr>
        <w:t>交易平台</w:t>
      </w:r>
      <w:r w:rsidRPr="00AB5C65">
        <w:rPr>
          <w:rFonts w:ascii="宋体" w:eastAsia="宋体" w:hAnsi="宋体" w:hint="eastAsia"/>
          <w:sz w:val="24"/>
          <w:szCs w:val="24"/>
        </w:rPr>
        <w:t>”。</w:t>
      </w:r>
    </w:p>
    <w:p w14:paraId="71858968" w14:textId="77777777" w:rsidR="001A6337" w:rsidRPr="00AB5C65" w:rsidRDefault="001A6337" w:rsidP="00AA6FC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/>
          <w:sz w:val="24"/>
          <w:szCs w:val="24"/>
        </w:rPr>
        <w:t>2</w:t>
      </w:r>
      <w:r w:rsidRPr="00AB5C65">
        <w:rPr>
          <w:rFonts w:ascii="宋体" w:eastAsia="宋体" w:hAnsi="宋体" w:hint="eastAsia"/>
          <w:sz w:val="24"/>
          <w:szCs w:val="24"/>
        </w:rPr>
        <w:t>、</w:t>
      </w:r>
      <w:proofErr w:type="gramStart"/>
      <w:r w:rsidR="007C68C0" w:rsidRPr="00AB5C65">
        <w:rPr>
          <w:rFonts w:ascii="宋体" w:eastAsia="宋体" w:hAnsi="宋体" w:hint="eastAsia"/>
          <w:sz w:val="24"/>
          <w:szCs w:val="24"/>
        </w:rPr>
        <w:t>雄安新区</w:t>
      </w:r>
      <w:proofErr w:type="gramEnd"/>
      <w:r w:rsidRPr="00AB5C65">
        <w:rPr>
          <w:rFonts w:ascii="宋体" w:eastAsia="宋体" w:hAnsi="宋体" w:hint="eastAsia"/>
          <w:sz w:val="24"/>
          <w:szCs w:val="24"/>
        </w:rPr>
        <w:t>工程建设</w:t>
      </w:r>
      <w:r w:rsidRPr="00AB5C65">
        <w:rPr>
          <w:rFonts w:ascii="宋体" w:eastAsia="宋体" w:hAnsi="宋体"/>
          <w:sz w:val="24"/>
          <w:szCs w:val="24"/>
        </w:rPr>
        <w:t>系统的提出者为：</w:t>
      </w:r>
      <w:proofErr w:type="gramStart"/>
      <w:r w:rsidR="007C68C0" w:rsidRPr="00AB5C65">
        <w:rPr>
          <w:rFonts w:ascii="宋体" w:eastAsia="宋体" w:hAnsi="宋体" w:hint="eastAsia"/>
          <w:sz w:val="24"/>
          <w:szCs w:val="24"/>
        </w:rPr>
        <w:t>雄安新区</w:t>
      </w:r>
      <w:proofErr w:type="gramEnd"/>
      <w:r w:rsidRPr="00AB5C65">
        <w:rPr>
          <w:rFonts w:ascii="宋体" w:eastAsia="宋体" w:hAnsi="宋体"/>
          <w:sz w:val="24"/>
          <w:szCs w:val="24"/>
        </w:rPr>
        <w:t>公共资源交易中心</w:t>
      </w:r>
    </w:p>
    <w:p w14:paraId="2AF55FC8" w14:textId="61B9AD64" w:rsidR="001A6337" w:rsidRPr="00AB5C65" w:rsidRDefault="007C68C0" w:rsidP="00AA6FC2">
      <w:pPr>
        <w:spacing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proofErr w:type="gramStart"/>
      <w:r w:rsidRPr="00AB5C65">
        <w:rPr>
          <w:rFonts w:ascii="宋体" w:eastAsia="宋体" w:hAnsi="宋体" w:hint="eastAsia"/>
          <w:sz w:val="24"/>
          <w:szCs w:val="24"/>
        </w:rPr>
        <w:t>雄安新区</w:t>
      </w:r>
      <w:proofErr w:type="gramEnd"/>
      <w:r w:rsidR="001A6337" w:rsidRPr="00AB5C65">
        <w:rPr>
          <w:rFonts w:ascii="宋体" w:eastAsia="宋体" w:hAnsi="宋体" w:hint="eastAsia"/>
          <w:sz w:val="24"/>
          <w:szCs w:val="24"/>
        </w:rPr>
        <w:t>工程建设</w:t>
      </w:r>
      <w:r w:rsidR="001A6337" w:rsidRPr="00AB5C65">
        <w:rPr>
          <w:rFonts w:ascii="宋体" w:eastAsia="宋体" w:hAnsi="宋体"/>
          <w:sz w:val="24"/>
          <w:szCs w:val="24"/>
        </w:rPr>
        <w:t>系统的</w:t>
      </w:r>
      <w:r w:rsidR="001A6337" w:rsidRPr="00AB5C65">
        <w:rPr>
          <w:rFonts w:ascii="宋体" w:eastAsia="宋体" w:hAnsi="宋体" w:hint="eastAsia"/>
          <w:sz w:val="24"/>
          <w:szCs w:val="24"/>
        </w:rPr>
        <w:t>使用</w:t>
      </w:r>
      <w:r w:rsidR="001A6337" w:rsidRPr="00AB5C65">
        <w:rPr>
          <w:rFonts w:ascii="宋体" w:eastAsia="宋体" w:hAnsi="宋体"/>
          <w:sz w:val="24"/>
          <w:szCs w:val="24"/>
        </w:rPr>
        <w:t>者为</w:t>
      </w:r>
      <w:r w:rsidR="001A6337" w:rsidRPr="00AB5C65">
        <w:rPr>
          <w:rFonts w:ascii="宋体" w:eastAsia="宋体" w:hAnsi="宋体" w:hint="eastAsia"/>
          <w:sz w:val="24"/>
          <w:szCs w:val="24"/>
        </w:rPr>
        <w:t>：</w:t>
      </w:r>
      <w:proofErr w:type="gramStart"/>
      <w:r w:rsidR="001A6337" w:rsidRPr="00AB5C65">
        <w:rPr>
          <w:rFonts w:ascii="宋体" w:eastAsia="宋体" w:hAnsi="宋体" w:hint="eastAsia"/>
          <w:sz w:val="24"/>
          <w:szCs w:val="24"/>
        </w:rPr>
        <w:t>在</w:t>
      </w:r>
      <w:r w:rsidR="004567D6" w:rsidRPr="00AB5C65">
        <w:rPr>
          <w:rFonts w:ascii="宋体" w:eastAsia="宋体" w:hAnsi="宋体" w:hint="eastAsia"/>
          <w:sz w:val="24"/>
          <w:szCs w:val="24"/>
        </w:rPr>
        <w:t>雄安新区</w:t>
      </w:r>
      <w:proofErr w:type="gramEnd"/>
      <w:r w:rsidR="002C12FD" w:rsidRPr="00AB5C65">
        <w:rPr>
          <w:rFonts w:ascii="宋体" w:eastAsia="宋体" w:hAnsi="宋体" w:hint="eastAsia"/>
          <w:sz w:val="24"/>
          <w:szCs w:val="24"/>
        </w:rPr>
        <w:t>招标投标</w:t>
      </w:r>
      <w:r w:rsidR="001A6337" w:rsidRPr="00AB5C65">
        <w:rPr>
          <w:rFonts w:ascii="宋体" w:eastAsia="宋体" w:hAnsi="宋体"/>
          <w:sz w:val="24"/>
          <w:szCs w:val="24"/>
        </w:rPr>
        <w:t>交易平台参与</w:t>
      </w:r>
      <w:r w:rsidR="001A6337" w:rsidRPr="00AB5C65">
        <w:rPr>
          <w:rFonts w:ascii="宋体" w:eastAsia="宋体" w:hAnsi="宋体" w:hint="eastAsia"/>
          <w:sz w:val="24"/>
          <w:szCs w:val="24"/>
        </w:rPr>
        <w:t>工程投标</w:t>
      </w:r>
      <w:r w:rsidR="001A6337" w:rsidRPr="00AB5C65">
        <w:rPr>
          <w:rFonts w:ascii="宋体" w:eastAsia="宋体" w:hAnsi="宋体"/>
          <w:sz w:val="24"/>
          <w:szCs w:val="24"/>
        </w:rPr>
        <w:t>的</w:t>
      </w:r>
      <w:r w:rsidR="001A6337" w:rsidRPr="00AB5C65">
        <w:rPr>
          <w:rFonts w:ascii="宋体" w:eastAsia="宋体" w:hAnsi="宋体" w:hint="eastAsia"/>
          <w:sz w:val="24"/>
          <w:szCs w:val="24"/>
        </w:rPr>
        <w:t>企业</w:t>
      </w:r>
      <w:r w:rsidR="001A6337" w:rsidRPr="00AB5C65">
        <w:rPr>
          <w:rFonts w:ascii="宋体" w:eastAsia="宋体" w:hAnsi="宋体"/>
          <w:sz w:val="24"/>
          <w:szCs w:val="24"/>
        </w:rPr>
        <w:t>。</w:t>
      </w:r>
    </w:p>
    <w:p w14:paraId="2FC69687" w14:textId="442E56AF" w:rsidR="00040AE5" w:rsidRPr="00431A5A" w:rsidRDefault="001A6337" w:rsidP="00431A5A">
      <w:pPr>
        <w:pStyle w:val="1"/>
        <w:numPr>
          <w:ilvl w:val="0"/>
          <w:numId w:val="1"/>
        </w:numPr>
        <w:rPr>
          <w:rFonts w:ascii="黑体" w:eastAsia="黑体" w:hAnsi="黑体"/>
          <w:b w:val="0"/>
          <w:sz w:val="44"/>
        </w:rPr>
      </w:pPr>
      <w:bookmarkStart w:id="14" w:name="_Toc3190"/>
      <w:bookmarkStart w:id="15" w:name="_Toc26707"/>
      <w:bookmarkStart w:id="16" w:name="_Toc10852"/>
      <w:bookmarkStart w:id="17" w:name="_Toc20966"/>
      <w:bookmarkStart w:id="18" w:name="_Toc1028"/>
      <w:bookmarkStart w:id="19" w:name="_Toc19688"/>
      <w:bookmarkStart w:id="20" w:name="_Toc34942788"/>
      <w:r w:rsidRPr="00B829CF">
        <w:rPr>
          <w:rFonts w:ascii="黑体" w:eastAsia="黑体" w:hAnsi="黑体"/>
          <w:b w:val="0"/>
          <w:sz w:val="44"/>
        </w:rPr>
        <w:t>业务指南</w:t>
      </w:r>
      <w:bookmarkStart w:id="21" w:name="_Toc17188"/>
      <w:bookmarkStart w:id="22" w:name="_Toc9244"/>
      <w:bookmarkStart w:id="23" w:name="_Toc27193"/>
      <w:bookmarkStart w:id="24" w:name="_Toc3228"/>
      <w:bookmarkStart w:id="25" w:name="_Toc28454"/>
      <w:bookmarkStart w:id="26" w:name="_Toc29685"/>
      <w:bookmarkEnd w:id="14"/>
      <w:bookmarkEnd w:id="15"/>
      <w:bookmarkEnd w:id="16"/>
      <w:bookmarkEnd w:id="17"/>
      <w:bookmarkEnd w:id="18"/>
      <w:bookmarkEnd w:id="19"/>
      <w:bookmarkEnd w:id="20"/>
    </w:p>
    <w:p w14:paraId="70898C96" w14:textId="77777777" w:rsidR="001A6337" w:rsidRPr="00DD4B61" w:rsidRDefault="001A6337" w:rsidP="001A6337">
      <w:pPr>
        <w:pStyle w:val="2"/>
        <w:numPr>
          <w:ilvl w:val="0"/>
          <w:numId w:val="3"/>
        </w:numPr>
        <w:spacing w:line="240" w:lineRule="auto"/>
        <w:rPr>
          <w:rFonts w:ascii="黑体" w:eastAsia="黑体" w:hAnsi="黑体"/>
          <w:b w:val="0"/>
          <w:sz w:val="36"/>
          <w:szCs w:val="36"/>
        </w:rPr>
      </w:pPr>
      <w:bookmarkStart w:id="27" w:name="_Toc34942789"/>
      <w:r w:rsidRPr="00DD4B61">
        <w:rPr>
          <w:rFonts w:ascii="黑体" w:eastAsia="黑体" w:hAnsi="黑体" w:hint="eastAsia"/>
          <w:b w:val="0"/>
          <w:sz w:val="36"/>
          <w:szCs w:val="36"/>
        </w:rPr>
        <w:t>登录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7E344A2" w14:textId="77777777" w:rsidR="001A6337" w:rsidRPr="00AB5C65" w:rsidRDefault="001A6337" w:rsidP="00A36E7B">
      <w:pPr>
        <w:keepNext/>
        <w:spacing w:line="360" w:lineRule="auto"/>
        <w:ind w:firstLineChars="200" w:firstLine="482"/>
        <w:jc w:val="left"/>
        <w:rPr>
          <w:rFonts w:ascii="宋体" w:eastAsia="宋体" w:hAnsi="宋体" w:cs="微软雅黑"/>
          <w:kern w:val="0"/>
          <w:sz w:val="24"/>
          <w:szCs w:val="24"/>
        </w:rPr>
      </w:pPr>
      <w:r w:rsidRPr="00AB5C65">
        <w:rPr>
          <w:rFonts w:ascii="宋体" w:eastAsia="宋体" w:hAnsi="宋体" w:hint="eastAsia"/>
          <w:b/>
          <w:sz w:val="24"/>
          <w:szCs w:val="24"/>
        </w:rPr>
        <w:t>功能描述</w:t>
      </w:r>
      <w:r w:rsidRPr="00AB5C65">
        <w:rPr>
          <w:rFonts w:ascii="宋体" w:eastAsia="宋体" w:hAnsi="宋体" w:hint="eastAsia"/>
          <w:sz w:val="24"/>
          <w:szCs w:val="24"/>
        </w:rPr>
        <w:t>：</w:t>
      </w:r>
      <w:r w:rsidRPr="00AB5C65">
        <w:rPr>
          <w:rFonts w:ascii="宋体" w:eastAsia="宋体" w:hAnsi="宋体" w:cs="Times New Roman"/>
          <w:kern w:val="0"/>
          <w:sz w:val="24"/>
          <w:szCs w:val="24"/>
        </w:rPr>
        <w:t xml:space="preserve"> </w:t>
      </w:r>
      <w:r w:rsidRPr="00AB5C65">
        <w:rPr>
          <w:rFonts w:ascii="宋体" w:eastAsia="宋体" w:hAnsi="宋体" w:cs="微软雅黑" w:hint="eastAsia"/>
          <w:kern w:val="0"/>
          <w:sz w:val="24"/>
          <w:szCs w:val="24"/>
        </w:rPr>
        <w:t>为投标人用户提供入口</w:t>
      </w:r>
    </w:p>
    <w:p w14:paraId="14CCFBA8" w14:textId="77777777" w:rsidR="00B3617E" w:rsidRPr="00AB5C65" w:rsidRDefault="00B3617E" w:rsidP="00A36E7B">
      <w:pPr>
        <w:keepNext/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kern w:val="0"/>
          <w:sz w:val="24"/>
          <w:szCs w:val="24"/>
        </w:rPr>
      </w:pPr>
      <w:r w:rsidRPr="00AB5C65">
        <w:rPr>
          <w:rFonts w:ascii="宋体" w:eastAsia="宋体" w:hAnsi="宋体" w:cs="微软雅黑" w:hint="eastAsia"/>
          <w:b/>
          <w:kern w:val="0"/>
          <w:sz w:val="24"/>
          <w:szCs w:val="24"/>
        </w:rPr>
        <w:t>前提</w:t>
      </w:r>
      <w:r w:rsidRPr="00AB5C65">
        <w:rPr>
          <w:rFonts w:ascii="宋体" w:eastAsia="宋体" w:hAnsi="宋体" w:cs="微软雅黑"/>
          <w:b/>
          <w:kern w:val="0"/>
          <w:sz w:val="24"/>
          <w:szCs w:val="24"/>
        </w:rPr>
        <w:t>条件：</w:t>
      </w:r>
      <w:r w:rsidRPr="00AB5C65">
        <w:rPr>
          <w:rFonts w:ascii="宋体" w:eastAsia="宋体" w:hAnsi="宋体" w:cs="微软雅黑" w:hint="eastAsia"/>
          <w:b/>
          <w:kern w:val="0"/>
          <w:sz w:val="24"/>
          <w:szCs w:val="24"/>
        </w:rPr>
        <w:t xml:space="preserve"> </w:t>
      </w:r>
      <w:r w:rsidRPr="00AB5C65">
        <w:rPr>
          <w:rFonts w:ascii="宋体" w:eastAsia="宋体" w:hAnsi="宋体" w:cs="微软雅黑" w:hint="eastAsia"/>
          <w:kern w:val="0"/>
          <w:sz w:val="24"/>
          <w:szCs w:val="24"/>
        </w:rPr>
        <w:t>企业</w:t>
      </w:r>
      <w:r w:rsidRPr="00AB5C65">
        <w:rPr>
          <w:rFonts w:ascii="宋体" w:eastAsia="宋体" w:hAnsi="宋体" w:cs="微软雅黑"/>
          <w:kern w:val="0"/>
          <w:sz w:val="24"/>
          <w:szCs w:val="24"/>
        </w:rPr>
        <w:t>注册信息已审核通过</w:t>
      </w:r>
    </w:p>
    <w:p w14:paraId="16DF18BA" w14:textId="77777777" w:rsidR="001A6337" w:rsidRPr="00AB5C65" w:rsidRDefault="001A6337" w:rsidP="00A36E7B">
      <w:pPr>
        <w:keepNext/>
        <w:spacing w:line="360" w:lineRule="auto"/>
        <w:ind w:firstLineChars="200" w:firstLine="482"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AB5C65">
        <w:rPr>
          <w:rFonts w:ascii="宋体" w:eastAsia="宋体" w:hAnsi="宋体" w:cs="Times New Roman" w:hint="eastAsia"/>
          <w:b/>
          <w:kern w:val="0"/>
          <w:sz w:val="24"/>
          <w:szCs w:val="24"/>
        </w:rPr>
        <w:t>操作步骤：</w:t>
      </w:r>
    </w:p>
    <w:p w14:paraId="60F9DF5A" w14:textId="6B5A8445" w:rsidR="00127008" w:rsidRPr="00DD4B61" w:rsidRDefault="00CA0F64" w:rsidP="003A6F3C">
      <w:pPr>
        <w:pStyle w:val="3"/>
        <w:ind w:firstLineChars="150" w:firstLine="450"/>
        <w:rPr>
          <w:rFonts w:ascii="黑体" w:eastAsia="黑体" w:hAnsi="黑体"/>
          <w:b w:val="0"/>
          <w:sz w:val="30"/>
          <w:szCs w:val="30"/>
        </w:rPr>
      </w:pPr>
      <w:bookmarkStart w:id="28" w:name="_Toc27479"/>
      <w:bookmarkStart w:id="29" w:name="_Toc346"/>
      <w:bookmarkStart w:id="30" w:name="_Toc529893223"/>
      <w:bookmarkStart w:id="31" w:name="_Toc34942790"/>
      <w:bookmarkStart w:id="32" w:name="_Toc16075"/>
      <w:r>
        <w:rPr>
          <w:rFonts w:ascii="黑体" w:eastAsia="黑体" w:hAnsi="黑体" w:hint="eastAsia"/>
          <w:b w:val="0"/>
          <w:sz w:val="30"/>
          <w:szCs w:val="30"/>
        </w:rPr>
        <w:t>1</w:t>
      </w:r>
      <w:r w:rsidR="00D25C75" w:rsidRPr="00DD4B61">
        <w:rPr>
          <w:rFonts w:ascii="黑体" w:eastAsia="黑体" w:hAnsi="黑体" w:hint="eastAsia"/>
          <w:b w:val="0"/>
          <w:sz w:val="30"/>
          <w:szCs w:val="30"/>
        </w:rPr>
        <w:t>.1</w:t>
      </w:r>
      <w:r w:rsidR="00127008" w:rsidRPr="00DD4B61">
        <w:rPr>
          <w:rFonts w:ascii="黑体" w:eastAsia="黑体" w:hAnsi="黑体" w:hint="eastAsia"/>
          <w:b w:val="0"/>
          <w:sz w:val="30"/>
          <w:szCs w:val="30"/>
        </w:rPr>
        <w:t>登录系统</w:t>
      </w:r>
      <w:bookmarkEnd w:id="28"/>
      <w:bookmarkEnd w:id="29"/>
      <w:bookmarkEnd w:id="30"/>
      <w:bookmarkEnd w:id="31"/>
    </w:p>
    <w:p w14:paraId="6CFA6260" w14:textId="756A546F" w:rsidR="00127008" w:rsidRPr="00AB5C65" w:rsidRDefault="00127008" w:rsidP="00A36E7B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登录方式</w:t>
      </w:r>
      <w:r w:rsidR="003C1D9C" w:rsidRPr="00AB5C65">
        <w:rPr>
          <w:rFonts w:ascii="宋体" w:eastAsia="宋体" w:hAnsi="宋体" w:hint="eastAsia"/>
          <w:sz w:val="24"/>
          <w:szCs w:val="24"/>
        </w:rPr>
        <w:t>如下</w:t>
      </w:r>
      <w:r w:rsidRPr="00AB5C65">
        <w:rPr>
          <w:rFonts w:ascii="宋体" w:eastAsia="宋体" w:hAnsi="宋体"/>
          <w:sz w:val="24"/>
          <w:szCs w:val="24"/>
        </w:rPr>
        <w:t>：</w:t>
      </w:r>
    </w:p>
    <w:bookmarkEnd w:id="32"/>
    <w:p w14:paraId="66186CEB" w14:textId="77777777" w:rsidR="009D7F1D" w:rsidRPr="00AB5C65" w:rsidRDefault="009D7F1D" w:rsidP="00A36E7B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/>
          <w:sz w:val="24"/>
          <w:szCs w:val="24"/>
        </w:rPr>
        <w:t>1</w:t>
      </w:r>
      <w:r w:rsidRPr="00AB5C65">
        <w:rPr>
          <w:rFonts w:ascii="宋体" w:eastAsia="宋体" w:hAnsi="宋体" w:hint="eastAsia"/>
          <w:sz w:val="24"/>
          <w:szCs w:val="24"/>
        </w:rPr>
        <w:t>、输入</w:t>
      </w:r>
      <w:proofErr w:type="gramStart"/>
      <w:r w:rsidRPr="00AB5C65">
        <w:rPr>
          <w:rFonts w:ascii="宋体" w:eastAsia="宋体" w:hAnsi="宋体" w:hint="eastAsia"/>
          <w:sz w:val="24"/>
          <w:szCs w:val="24"/>
        </w:rPr>
        <w:t>帐号</w:t>
      </w:r>
      <w:proofErr w:type="gramEnd"/>
      <w:r w:rsidRPr="00AB5C65">
        <w:rPr>
          <w:rFonts w:ascii="宋体" w:eastAsia="宋体" w:hAnsi="宋体" w:hint="eastAsia"/>
          <w:sz w:val="24"/>
          <w:szCs w:val="24"/>
        </w:rPr>
        <w:t>密码，点击【</w:t>
      </w:r>
      <w:r w:rsidRPr="00AB5C65">
        <w:rPr>
          <w:rFonts w:ascii="宋体" w:eastAsia="宋体" w:hAnsi="宋体"/>
          <w:noProof/>
        </w:rPr>
        <w:drawing>
          <wp:inline distT="0" distB="0" distL="114300" distR="114300" wp14:anchorId="68C51F8E" wp14:editId="6D5879DA">
            <wp:extent cx="990600" cy="229235"/>
            <wp:effectExtent l="0" t="0" r="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B5C65">
        <w:rPr>
          <w:rFonts w:ascii="宋体" w:eastAsia="宋体" w:hAnsi="宋体" w:hint="eastAsia"/>
          <w:sz w:val="24"/>
          <w:szCs w:val="24"/>
        </w:rPr>
        <w:t>】按钮，登录系统。</w:t>
      </w:r>
    </w:p>
    <w:p w14:paraId="521773DF" w14:textId="77777777" w:rsidR="009D7F1D" w:rsidRPr="00AB5C65" w:rsidRDefault="009D7F1D" w:rsidP="00A36E7B">
      <w:pPr>
        <w:spacing w:line="360" w:lineRule="auto"/>
        <w:ind w:left="420"/>
        <w:rPr>
          <w:rFonts w:ascii="宋体" w:eastAsia="宋体" w:hAnsi="宋体"/>
          <w:color w:val="FF0000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2、已经申请</w:t>
      </w:r>
      <w:r w:rsidRPr="00AB5C65">
        <w:rPr>
          <w:rFonts w:ascii="宋体" w:eastAsia="宋体" w:hAnsi="宋体"/>
          <w:sz w:val="24"/>
          <w:szCs w:val="24"/>
        </w:rPr>
        <w:t>办理</w:t>
      </w:r>
      <w:r w:rsidRPr="00AB5C65">
        <w:rPr>
          <w:rFonts w:ascii="宋体" w:eastAsia="宋体" w:hAnsi="宋体" w:hint="eastAsia"/>
          <w:sz w:val="24"/>
          <w:szCs w:val="24"/>
        </w:rPr>
        <w:t>CA锁</w:t>
      </w:r>
      <w:r w:rsidRPr="00AB5C65">
        <w:rPr>
          <w:rFonts w:ascii="宋体" w:eastAsia="宋体" w:hAnsi="宋体"/>
          <w:sz w:val="24"/>
          <w:szCs w:val="24"/>
        </w:rPr>
        <w:t>的用户，可以切换页面使用</w:t>
      </w:r>
      <w:r w:rsidRPr="00AB5C65">
        <w:rPr>
          <w:rFonts w:ascii="宋体" w:eastAsia="宋体" w:hAnsi="宋体" w:hint="eastAsia"/>
          <w:sz w:val="24"/>
          <w:szCs w:val="24"/>
        </w:rPr>
        <w:t>CA锁</w:t>
      </w:r>
      <w:r w:rsidRPr="00AB5C65">
        <w:rPr>
          <w:rFonts w:ascii="宋体" w:eastAsia="宋体" w:hAnsi="宋体"/>
          <w:sz w:val="24"/>
          <w:szCs w:val="24"/>
        </w:rPr>
        <w:t>登录。</w:t>
      </w:r>
      <w:r w:rsidRPr="00AB5C65">
        <w:rPr>
          <w:rFonts w:ascii="宋体" w:eastAsia="宋体" w:hAnsi="宋体"/>
          <w:color w:val="FF0000"/>
          <w:sz w:val="24"/>
          <w:szCs w:val="24"/>
        </w:rPr>
        <w:t>（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电子</w:t>
      </w:r>
      <w:proofErr w:type="gramStart"/>
      <w:r w:rsidRPr="00AB5C65">
        <w:rPr>
          <w:rFonts w:ascii="宋体" w:eastAsia="宋体" w:hAnsi="宋体" w:hint="eastAsia"/>
          <w:color w:val="FF0000"/>
          <w:sz w:val="24"/>
          <w:szCs w:val="24"/>
        </w:rPr>
        <w:t>标</w:t>
      </w:r>
      <w:r w:rsidRPr="00AB5C65">
        <w:rPr>
          <w:rFonts w:ascii="宋体" w:eastAsia="宋体" w:hAnsi="宋体"/>
          <w:color w:val="FF0000"/>
          <w:sz w:val="24"/>
          <w:szCs w:val="24"/>
        </w:rPr>
        <w:t>正式</w:t>
      </w:r>
      <w:proofErr w:type="gramEnd"/>
      <w:r w:rsidRPr="00AB5C65">
        <w:rPr>
          <w:rFonts w:ascii="宋体" w:eastAsia="宋体" w:hAnsi="宋体" w:hint="eastAsia"/>
          <w:color w:val="FF0000"/>
          <w:sz w:val="24"/>
          <w:szCs w:val="24"/>
        </w:rPr>
        <w:t>推行</w:t>
      </w:r>
      <w:r w:rsidRPr="00AB5C65">
        <w:rPr>
          <w:rFonts w:ascii="宋体" w:eastAsia="宋体" w:hAnsi="宋体"/>
          <w:color w:val="FF0000"/>
          <w:sz w:val="24"/>
          <w:szCs w:val="24"/>
        </w:rPr>
        <w:t>之后，请各市场主体务必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办理</w:t>
      </w:r>
      <w:r w:rsidRPr="00AB5C65">
        <w:rPr>
          <w:rFonts w:ascii="宋体" w:eastAsia="宋体" w:hAnsi="宋体"/>
          <w:color w:val="FF0000"/>
          <w:sz w:val="24"/>
          <w:szCs w:val="24"/>
        </w:rPr>
        <w:t>使用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C</w:t>
      </w:r>
      <w:r w:rsidRPr="00AB5C65">
        <w:rPr>
          <w:rFonts w:ascii="宋体" w:eastAsia="宋体" w:hAnsi="宋体"/>
          <w:color w:val="FF0000"/>
          <w:sz w:val="24"/>
          <w:szCs w:val="24"/>
        </w:rPr>
        <w:t>A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锁，避免制作</w:t>
      </w:r>
      <w:r w:rsidRPr="00AB5C65">
        <w:rPr>
          <w:rFonts w:ascii="宋体" w:eastAsia="宋体" w:hAnsi="宋体"/>
          <w:color w:val="FF0000"/>
          <w:sz w:val="24"/>
          <w:szCs w:val="24"/>
        </w:rPr>
        <w:t>相关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招投标</w:t>
      </w:r>
      <w:r w:rsidRPr="00AB5C65">
        <w:rPr>
          <w:rFonts w:ascii="宋体" w:eastAsia="宋体" w:hAnsi="宋体"/>
          <w:color w:val="FF0000"/>
          <w:sz w:val="24"/>
          <w:szCs w:val="24"/>
        </w:rPr>
        <w:t>文件时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带来</w:t>
      </w:r>
      <w:r w:rsidRPr="00AB5C65">
        <w:rPr>
          <w:rFonts w:ascii="宋体" w:eastAsia="宋体" w:hAnsi="宋体"/>
          <w:color w:val="FF0000"/>
          <w:sz w:val="24"/>
          <w:szCs w:val="24"/>
        </w:rPr>
        <w:t>的不必要的麻烦）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。</w:t>
      </w:r>
      <w:r w:rsidRPr="00AB5C65">
        <w:rPr>
          <w:rFonts w:ascii="宋体" w:eastAsia="宋体" w:hAnsi="宋体"/>
          <w:color w:val="FF0000"/>
          <w:sz w:val="24"/>
          <w:szCs w:val="24"/>
        </w:rPr>
        <w:t>注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Pr="00AB5C65">
        <w:rPr>
          <w:rFonts w:ascii="宋体" w:eastAsia="宋体" w:hAnsi="宋体"/>
          <w:color w:val="FF0000"/>
          <w:sz w:val="24"/>
          <w:szCs w:val="24"/>
        </w:rPr>
        <w:t>已经绑定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CA锁</w:t>
      </w:r>
      <w:r w:rsidRPr="00AB5C65">
        <w:rPr>
          <w:rFonts w:ascii="宋体" w:eastAsia="宋体" w:hAnsi="宋体"/>
          <w:color w:val="FF0000"/>
          <w:sz w:val="24"/>
          <w:szCs w:val="24"/>
        </w:rPr>
        <w:t>的</w:t>
      </w:r>
      <w:r w:rsidRPr="00AB5C65">
        <w:rPr>
          <w:rFonts w:ascii="宋体" w:eastAsia="宋体" w:hAnsi="宋体" w:hint="eastAsia"/>
          <w:color w:val="FF0000"/>
          <w:sz w:val="24"/>
          <w:szCs w:val="24"/>
        </w:rPr>
        <w:t>用户无法再</w:t>
      </w:r>
      <w:r w:rsidRPr="00AB5C65">
        <w:rPr>
          <w:rFonts w:ascii="宋体" w:eastAsia="宋体" w:hAnsi="宋体"/>
          <w:color w:val="FF0000"/>
          <w:sz w:val="24"/>
          <w:szCs w:val="24"/>
        </w:rPr>
        <w:t>使用之前的账号密码登录。</w:t>
      </w:r>
    </w:p>
    <w:p w14:paraId="2E80CC17" w14:textId="4E746097" w:rsidR="00127008" w:rsidRPr="00AB5C65" w:rsidRDefault="00AE0C8F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/>
          <w:noProof/>
        </w:rPr>
        <w:drawing>
          <wp:inline distT="0" distB="0" distL="0" distR="0" wp14:anchorId="1EFBB9B8" wp14:editId="04DA86DC">
            <wp:extent cx="5274310" cy="1939290"/>
            <wp:effectExtent l="0" t="0" r="254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A215" w14:textId="358C6468" w:rsidR="001A6337" w:rsidRPr="00DD4B61" w:rsidRDefault="00CA0F64" w:rsidP="001A6337">
      <w:pPr>
        <w:pStyle w:val="3"/>
        <w:ind w:firstLineChars="150" w:firstLine="450"/>
        <w:rPr>
          <w:rFonts w:ascii="黑体" w:eastAsia="黑体" w:hAnsi="黑体"/>
          <w:b w:val="0"/>
          <w:sz w:val="30"/>
          <w:szCs w:val="30"/>
        </w:rPr>
      </w:pPr>
      <w:bookmarkStart w:id="33" w:name="_Toc34942791"/>
      <w:r>
        <w:rPr>
          <w:rFonts w:ascii="黑体" w:eastAsia="黑体" w:hAnsi="黑体" w:hint="eastAsia"/>
          <w:b w:val="0"/>
          <w:sz w:val="30"/>
          <w:szCs w:val="30"/>
        </w:rPr>
        <w:lastRenderedPageBreak/>
        <w:t>1</w:t>
      </w:r>
      <w:r w:rsidR="001A6337" w:rsidRPr="00DD4B61">
        <w:rPr>
          <w:rFonts w:ascii="黑体" w:eastAsia="黑体" w:hAnsi="黑体" w:hint="eastAsia"/>
          <w:b w:val="0"/>
          <w:sz w:val="30"/>
          <w:szCs w:val="30"/>
        </w:rPr>
        <w:t>.2</w:t>
      </w:r>
      <w:r w:rsidR="001A6337" w:rsidRPr="00DD4B61">
        <w:rPr>
          <w:rFonts w:ascii="黑体" w:eastAsia="黑体" w:hAnsi="黑体"/>
          <w:b w:val="0"/>
          <w:sz w:val="30"/>
          <w:szCs w:val="30"/>
        </w:rPr>
        <w:t>页面</w:t>
      </w:r>
      <w:r w:rsidR="001A6337" w:rsidRPr="00DD4B61">
        <w:rPr>
          <w:rFonts w:ascii="黑体" w:eastAsia="黑体" w:hAnsi="黑体" w:hint="eastAsia"/>
          <w:b w:val="0"/>
          <w:sz w:val="30"/>
          <w:szCs w:val="30"/>
        </w:rPr>
        <w:t>展示</w:t>
      </w:r>
      <w:bookmarkEnd w:id="33"/>
    </w:p>
    <w:p w14:paraId="1C34C038" w14:textId="77777777" w:rsidR="001A6337" w:rsidRPr="00AB5C65" w:rsidRDefault="001A6337" w:rsidP="00A36E7B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页面展示如下：</w:t>
      </w:r>
    </w:p>
    <w:p w14:paraId="2EBEEDDA" w14:textId="28D12313" w:rsidR="001A6337" w:rsidRPr="00AB5C65" w:rsidRDefault="00431A5A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A3B4ACB" wp14:editId="75EC0B4F">
            <wp:extent cx="5274310" cy="2159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95F1" w14:textId="77777777" w:rsidR="00A74770" w:rsidRPr="00AB5C65" w:rsidRDefault="00A74770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相关</w:t>
      </w:r>
      <w:r w:rsidRPr="00AB5C65">
        <w:rPr>
          <w:rFonts w:ascii="宋体" w:eastAsia="宋体" w:hAnsi="宋体"/>
          <w:sz w:val="24"/>
          <w:szCs w:val="24"/>
        </w:rPr>
        <w:t>功能按钮介绍：</w:t>
      </w:r>
    </w:p>
    <w:p w14:paraId="37001EE9" w14:textId="32BE17DA" w:rsidR="00A74770" w:rsidRPr="00AB5C65" w:rsidRDefault="00E92BFD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/>
          <w:noProof/>
        </w:rPr>
        <w:drawing>
          <wp:inline distT="0" distB="0" distL="0" distR="0" wp14:anchorId="1ABE90C7" wp14:editId="652E0D38">
            <wp:extent cx="5274310" cy="785495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9AE7" w14:textId="77777777" w:rsidR="00A74770" w:rsidRPr="00AB5C65" w:rsidRDefault="00A74770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t>点击</w:t>
      </w:r>
      <w:r w:rsidRPr="00AB5C65">
        <w:rPr>
          <w:rFonts w:ascii="宋体" w:eastAsia="宋体" w:hAnsi="宋体"/>
          <w:noProof/>
        </w:rPr>
        <w:drawing>
          <wp:inline distT="0" distB="0" distL="0" distR="0" wp14:anchorId="3FA88D48" wp14:editId="4040EA8F">
            <wp:extent cx="219048" cy="21904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65">
        <w:rPr>
          <w:rFonts w:ascii="宋体" w:eastAsia="宋体" w:hAnsi="宋体" w:hint="eastAsia"/>
          <w:sz w:val="24"/>
          <w:szCs w:val="24"/>
        </w:rPr>
        <w:t>，</w:t>
      </w:r>
      <w:r w:rsidRPr="00AB5C65">
        <w:rPr>
          <w:rFonts w:ascii="宋体" w:eastAsia="宋体" w:hAnsi="宋体"/>
          <w:sz w:val="24"/>
          <w:szCs w:val="24"/>
        </w:rPr>
        <w:t>退出登录；点击</w:t>
      </w:r>
      <w:r w:rsidRPr="00AB5C65">
        <w:rPr>
          <w:rFonts w:ascii="宋体" w:eastAsia="宋体" w:hAnsi="宋体"/>
          <w:noProof/>
        </w:rPr>
        <w:drawing>
          <wp:inline distT="0" distB="0" distL="0" distR="0" wp14:anchorId="15733CE7" wp14:editId="00F4324E">
            <wp:extent cx="257143" cy="21904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65">
        <w:rPr>
          <w:rFonts w:ascii="宋体" w:eastAsia="宋体" w:hAnsi="宋体" w:hint="eastAsia"/>
          <w:sz w:val="24"/>
          <w:szCs w:val="24"/>
        </w:rPr>
        <w:t>，</w:t>
      </w:r>
      <w:r w:rsidRPr="00AB5C65">
        <w:rPr>
          <w:rFonts w:ascii="宋体" w:eastAsia="宋体" w:hAnsi="宋体"/>
          <w:sz w:val="24"/>
          <w:szCs w:val="24"/>
        </w:rPr>
        <w:t>修改密码；若注册的时候选择的多个角色类型，可以通过点击</w:t>
      </w:r>
      <w:r w:rsidRPr="00AB5C65">
        <w:rPr>
          <w:rFonts w:ascii="宋体" w:eastAsia="宋体" w:hAnsi="宋体"/>
          <w:noProof/>
        </w:rPr>
        <w:drawing>
          <wp:inline distT="0" distB="0" distL="0" distR="0" wp14:anchorId="333A7948" wp14:editId="654B99AB">
            <wp:extent cx="209524" cy="190476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65">
        <w:rPr>
          <w:rFonts w:ascii="宋体" w:eastAsia="宋体" w:hAnsi="宋体" w:hint="eastAsia"/>
          <w:sz w:val="24"/>
          <w:szCs w:val="24"/>
        </w:rPr>
        <w:t>，</w:t>
      </w:r>
      <w:r w:rsidRPr="00AB5C65">
        <w:rPr>
          <w:rFonts w:ascii="宋体" w:eastAsia="宋体" w:hAnsi="宋体"/>
          <w:sz w:val="24"/>
          <w:szCs w:val="24"/>
        </w:rPr>
        <w:t>切换角色。</w:t>
      </w:r>
    </w:p>
    <w:p w14:paraId="133CE1E5" w14:textId="7FEB98E2" w:rsidR="001215E1" w:rsidRPr="00AB5C65" w:rsidRDefault="001215E1" w:rsidP="00A36E7B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FB87A1A" w14:textId="5AB1068F" w:rsidR="001A6337" w:rsidRPr="00AB5C65" w:rsidRDefault="001A6337" w:rsidP="00A36E7B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3311999" w14:textId="66A09681" w:rsidR="005C0342" w:rsidRPr="00DD4B61" w:rsidRDefault="00431A5A" w:rsidP="005C0342">
      <w:pPr>
        <w:pStyle w:val="2"/>
        <w:numPr>
          <w:ilvl w:val="0"/>
          <w:numId w:val="3"/>
        </w:numPr>
        <w:spacing w:line="240" w:lineRule="auto"/>
        <w:rPr>
          <w:rFonts w:ascii="黑体" w:eastAsia="黑体" w:hAnsi="黑体"/>
          <w:b w:val="0"/>
          <w:sz w:val="36"/>
          <w:szCs w:val="36"/>
        </w:rPr>
      </w:pPr>
      <w:bookmarkStart w:id="34" w:name="_Toc34942792"/>
      <w:r>
        <w:rPr>
          <w:rFonts w:ascii="黑体" w:eastAsia="黑体" w:hAnsi="黑体" w:hint="eastAsia"/>
          <w:b w:val="0"/>
          <w:sz w:val="36"/>
          <w:szCs w:val="36"/>
        </w:rPr>
        <w:t>获取投标</w:t>
      </w:r>
      <w:r>
        <w:rPr>
          <w:rFonts w:ascii="黑体" w:eastAsia="黑体" w:hAnsi="黑体"/>
          <w:b w:val="0"/>
          <w:sz w:val="36"/>
          <w:szCs w:val="36"/>
        </w:rPr>
        <w:t>保证金子账号</w:t>
      </w:r>
      <w:bookmarkEnd w:id="34"/>
    </w:p>
    <w:p w14:paraId="3DB000D6" w14:textId="051E3BD9" w:rsidR="005C0342" w:rsidRPr="00AB5C65" w:rsidRDefault="005C0342" w:rsidP="00A36E7B">
      <w:pPr>
        <w:spacing w:line="360" w:lineRule="auto"/>
        <w:ind w:left="1205" w:hangingChars="500" w:hanging="1205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b/>
          <w:bCs/>
          <w:sz w:val="24"/>
          <w:szCs w:val="24"/>
        </w:rPr>
        <w:t>功能介绍</w:t>
      </w:r>
      <w:r w:rsidRPr="00AB5C65">
        <w:rPr>
          <w:rFonts w:ascii="宋体" w:eastAsia="宋体" w:hAnsi="宋体" w:hint="eastAsia"/>
          <w:sz w:val="24"/>
          <w:szCs w:val="24"/>
        </w:rPr>
        <w:t>：投标人可在“我的</w:t>
      </w:r>
      <w:r w:rsidRPr="00AB5C65">
        <w:rPr>
          <w:rFonts w:ascii="宋体" w:eastAsia="宋体" w:hAnsi="宋体"/>
          <w:sz w:val="24"/>
          <w:szCs w:val="24"/>
        </w:rPr>
        <w:t>投标项目</w:t>
      </w:r>
      <w:r w:rsidRPr="00AB5C65">
        <w:rPr>
          <w:rFonts w:ascii="宋体" w:eastAsia="宋体" w:hAnsi="宋体" w:hint="eastAsia"/>
          <w:sz w:val="24"/>
          <w:szCs w:val="24"/>
        </w:rPr>
        <w:t>”模块总</w:t>
      </w:r>
      <w:proofErr w:type="gramStart"/>
      <w:r w:rsidRPr="00AB5C65">
        <w:rPr>
          <w:rFonts w:ascii="宋体" w:eastAsia="宋体" w:hAnsi="宋体" w:hint="eastAsia"/>
          <w:sz w:val="24"/>
          <w:szCs w:val="24"/>
        </w:rPr>
        <w:t>览</w:t>
      </w:r>
      <w:proofErr w:type="gramEnd"/>
      <w:r w:rsidR="009137EC" w:rsidRPr="00AB5C65">
        <w:rPr>
          <w:rFonts w:ascii="宋体" w:eastAsia="宋体" w:hAnsi="宋体" w:hint="eastAsia"/>
          <w:sz w:val="24"/>
          <w:szCs w:val="24"/>
        </w:rPr>
        <w:t>对</w:t>
      </w:r>
      <w:r w:rsidRPr="00AB5C65">
        <w:rPr>
          <w:rFonts w:ascii="宋体" w:eastAsia="宋体" w:hAnsi="宋体" w:hint="eastAsia"/>
          <w:sz w:val="24"/>
          <w:szCs w:val="24"/>
        </w:rPr>
        <w:t>已确认项目的</w:t>
      </w:r>
      <w:r w:rsidR="00431A5A">
        <w:rPr>
          <w:rFonts w:ascii="宋体" w:eastAsia="宋体" w:hAnsi="宋体" w:hint="eastAsia"/>
          <w:sz w:val="24"/>
          <w:szCs w:val="24"/>
        </w:rPr>
        <w:t>进行获取</w:t>
      </w:r>
      <w:r w:rsidR="00431A5A">
        <w:rPr>
          <w:rFonts w:ascii="宋体" w:eastAsia="宋体" w:hAnsi="宋体"/>
          <w:sz w:val="24"/>
          <w:szCs w:val="24"/>
        </w:rPr>
        <w:t>保证金子账号操作</w:t>
      </w:r>
    </w:p>
    <w:p w14:paraId="241CEE21" w14:textId="77777777" w:rsidR="005C0342" w:rsidRPr="00AB5C65" w:rsidRDefault="005C0342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b/>
          <w:bCs/>
          <w:sz w:val="24"/>
          <w:szCs w:val="24"/>
        </w:rPr>
        <w:t>前提条件</w:t>
      </w:r>
      <w:r w:rsidRPr="00AB5C65">
        <w:rPr>
          <w:rFonts w:ascii="宋体" w:eastAsia="宋体" w:hAnsi="宋体" w:hint="eastAsia"/>
          <w:sz w:val="24"/>
          <w:szCs w:val="24"/>
        </w:rPr>
        <w:t>：投标人在报名截止时间之前进行项目确认</w:t>
      </w:r>
      <w:r w:rsidRPr="00AB5C65">
        <w:rPr>
          <w:rFonts w:ascii="宋体" w:eastAsia="宋体" w:hAnsi="宋体"/>
          <w:sz w:val="24"/>
          <w:szCs w:val="24"/>
        </w:rPr>
        <w:t>操作</w:t>
      </w:r>
      <w:r w:rsidRPr="00AB5C65">
        <w:rPr>
          <w:rFonts w:ascii="宋体" w:eastAsia="宋体" w:hAnsi="宋体" w:hint="eastAsia"/>
          <w:sz w:val="24"/>
          <w:szCs w:val="24"/>
        </w:rPr>
        <w:t>。</w:t>
      </w:r>
    </w:p>
    <w:p w14:paraId="04E84068" w14:textId="0D57C568" w:rsidR="005C0342" w:rsidRPr="00AB5C65" w:rsidRDefault="005C0342" w:rsidP="00A36E7B">
      <w:pPr>
        <w:spacing w:line="360" w:lineRule="auto"/>
        <w:ind w:left="1205" w:hangingChars="500" w:hanging="1205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b/>
          <w:bCs/>
          <w:sz w:val="24"/>
          <w:szCs w:val="24"/>
        </w:rPr>
        <w:t>操作步骤</w:t>
      </w:r>
      <w:r w:rsidRPr="00AB5C65">
        <w:rPr>
          <w:rFonts w:ascii="宋体" w:eastAsia="宋体" w:hAnsi="宋体" w:hint="eastAsia"/>
          <w:sz w:val="24"/>
          <w:szCs w:val="24"/>
        </w:rPr>
        <w:t>：</w:t>
      </w:r>
      <w:r w:rsidR="00431A5A" w:rsidRPr="00AB5C65">
        <w:rPr>
          <w:rFonts w:ascii="宋体" w:eastAsia="宋体" w:hAnsi="宋体"/>
          <w:sz w:val="24"/>
          <w:szCs w:val="24"/>
        </w:rPr>
        <w:t xml:space="preserve"> </w:t>
      </w:r>
    </w:p>
    <w:p w14:paraId="5CFB9625" w14:textId="77777777" w:rsidR="005C0342" w:rsidRPr="00AB5C65" w:rsidRDefault="005C0342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bookmarkStart w:id="35" w:name="_Toc24320"/>
      <w:bookmarkStart w:id="36" w:name="_Toc4630"/>
      <w:bookmarkStart w:id="37" w:name="_Toc11260"/>
      <w:r w:rsidRPr="00AB5C65">
        <w:rPr>
          <w:rFonts w:ascii="宋体" w:eastAsia="宋体" w:hAnsi="宋体" w:hint="eastAsia"/>
          <w:sz w:val="24"/>
          <w:szCs w:val="24"/>
        </w:rPr>
        <w:t>点击左侧导航栏的</w:t>
      </w:r>
      <w:r w:rsidRPr="00AB5C65">
        <w:rPr>
          <w:rFonts w:ascii="宋体" w:eastAsia="宋体" w:hAnsi="宋体"/>
          <w:noProof/>
        </w:rPr>
        <w:drawing>
          <wp:inline distT="0" distB="0" distL="0" distR="0" wp14:anchorId="243DE07F" wp14:editId="74DA2FC4">
            <wp:extent cx="1047619" cy="247619"/>
            <wp:effectExtent l="0" t="0" r="635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65">
        <w:rPr>
          <w:rFonts w:ascii="宋体" w:eastAsia="宋体" w:hAnsi="宋体" w:hint="eastAsia"/>
          <w:sz w:val="24"/>
          <w:szCs w:val="24"/>
        </w:rPr>
        <w:t>，进入我的</w:t>
      </w:r>
      <w:r w:rsidRPr="00AB5C65">
        <w:rPr>
          <w:rFonts w:ascii="宋体" w:eastAsia="宋体" w:hAnsi="宋体"/>
          <w:sz w:val="24"/>
          <w:szCs w:val="24"/>
        </w:rPr>
        <w:t>投标项目</w:t>
      </w:r>
      <w:r w:rsidRPr="00AB5C65">
        <w:rPr>
          <w:rFonts w:ascii="宋体" w:eastAsia="宋体" w:hAnsi="宋体" w:hint="eastAsia"/>
          <w:sz w:val="24"/>
          <w:szCs w:val="24"/>
        </w:rPr>
        <w:t>页面，页面显示如下：</w:t>
      </w:r>
    </w:p>
    <w:p w14:paraId="3ABBE468" w14:textId="63F41A37" w:rsidR="005C0342" w:rsidRPr="00AB5C65" w:rsidRDefault="00A31C7A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/>
          <w:noProof/>
        </w:rPr>
        <w:drawing>
          <wp:inline distT="0" distB="0" distL="0" distR="0" wp14:anchorId="1B74C3CC" wp14:editId="3AD04BAE">
            <wp:extent cx="4743450" cy="7334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30E3" w14:textId="28997110" w:rsidR="005C0342" w:rsidRPr="00AB5C65" w:rsidRDefault="005C0342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AB5C65">
        <w:rPr>
          <w:rFonts w:ascii="宋体" w:eastAsia="宋体" w:hAnsi="宋体" w:hint="eastAsia"/>
          <w:sz w:val="24"/>
          <w:szCs w:val="24"/>
        </w:rPr>
        <w:lastRenderedPageBreak/>
        <w:t>点击</w:t>
      </w:r>
      <w:r w:rsidR="001760F5" w:rsidRPr="001760F5">
        <w:rPr>
          <w:rFonts w:ascii="宋体" w:eastAsia="宋体" w:hAnsi="宋体" w:hint="eastAsia"/>
          <w:sz w:val="24"/>
          <w:szCs w:val="24"/>
        </w:rPr>
        <w:t>更多</w:t>
      </w:r>
      <w:r w:rsidR="001760F5" w:rsidRPr="001760F5">
        <w:rPr>
          <w:rFonts w:ascii="宋体" w:eastAsia="宋体" w:hAnsi="宋体"/>
          <w:sz w:val="24"/>
          <w:szCs w:val="24"/>
        </w:rPr>
        <w:t>操作</w:t>
      </w:r>
      <w:r w:rsidRPr="00AB5C65">
        <w:rPr>
          <w:rFonts w:ascii="宋体" w:eastAsia="宋体" w:hAnsi="宋体" w:hint="eastAsia"/>
          <w:sz w:val="24"/>
          <w:szCs w:val="24"/>
        </w:rPr>
        <w:t>按钮</w:t>
      </w:r>
      <w:r w:rsidRPr="00AB5C65">
        <w:rPr>
          <w:rFonts w:ascii="宋体" w:eastAsia="宋体" w:hAnsi="宋体"/>
          <w:sz w:val="24"/>
          <w:szCs w:val="24"/>
        </w:rPr>
        <w:t>，</w:t>
      </w:r>
      <w:r w:rsidRPr="00AB5C65">
        <w:rPr>
          <w:rFonts w:ascii="宋体" w:eastAsia="宋体" w:hAnsi="宋体" w:hint="eastAsia"/>
          <w:sz w:val="24"/>
          <w:szCs w:val="24"/>
        </w:rPr>
        <w:t>进入</w:t>
      </w:r>
      <w:r w:rsidRPr="00AB5C65">
        <w:rPr>
          <w:rFonts w:ascii="宋体" w:eastAsia="宋体" w:hAnsi="宋体"/>
          <w:sz w:val="24"/>
          <w:szCs w:val="24"/>
        </w:rPr>
        <w:t>项目详细信息页面，显示如下：</w:t>
      </w:r>
    </w:p>
    <w:p w14:paraId="1AFE5CC5" w14:textId="09E0BCF1" w:rsidR="005C0342" w:rsidRPr="00AB5C6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DBD1B62" wp14:editId="28F4504C">
            <wp:extent cx="5274310" cy="23463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2A42" w14:textId="30FA9D62" w:rsidR="005C0342" w:rsidRDefault="005C0342" w:rsidP="00A36E7B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9748F4C" w14:textId="0D446C02" w:rsidR="001760F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点击“获取</w:t>
      </w:r>
      <w:r>
        <w:rPr>
          <w:rFonts w:ascii="宋体" w:eastAsia="宋体" w:hAnsi="宋体"/>
          <w:sz w:val="24"/>
          <w:szCs w:val="24"/>
        </w:rPr>
        <w:t>子账户</w:t>
      </w:r>
      <w:r>
        <w:rPr>
          <w:rFonts w:ascii="宋体" w:eastAsia="宋体" w:hAnsi="宋体" w:hint="eastAsia"/>
          <w:sz w:val="24"/>
          <w:szCs w:val="24"/>
        </w:rPr>
        <w:t>”按钮</w:t>
      </w:r>
      <w:r>
        <w:rPr>
          <w:rFonts w:ascii="宋体" w:eastAsia="宋体" w:hAnsi="宋体"/>
          <w:sz w:val="24"/>
          <w:szCs w:val="24"/>
        </w:rPr>
        <w:t>进入</w:t>
      </w:r>
      <w:r>
        <w:rPr>
          <w:rFonts w:ascii="宋体" w:eastAsia="宋体" w:hAnsi="宋体" w:hint="eastAsia"/>
          <w:sz w:val="24"/>
          <w:szCs w:val="24"/>
        </w:rPr>
        <w:t>到</w:t>
      </w:r>
      <w:r>
        <w:rPr>
          <w:rFonts w:ascii="宋体" w:eastAsia="宋体" w:hAnsi="宋体"/>
          <w:sz w:val="24"/>
          <w:szCs w:val="24"/>
        </w:rPr>
        <w:t>获取保证金子账户界面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如下图所示：</w:t>
      </w:r>
    </w:p>
    <w:p w14:paraId="14F04AAB" w14:textId="269953A2" w:rsidR="001760F5" w:rsidRPr="001760F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32A2BD1" wp14:editId="5D9817EF">
            <wp:extent cx="5274310" cy="272923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FC98" w14:textId="3FBB0A88" w:rsidR="005C0342" w:rsidRPr="00AB5C65" w:rsidRDefault="005C0342" w:rsidP="00A36E7B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3331277" w14:textId="42180B44" w:rsidR="009137EC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2C58E7">
        <w:rPr>
          <w:rFonts w:ascii="宋体" w:eastAsia="宋体" w:hAnsi="宋体" w:hint="eastAsia"/>
          <w:sz w:val="24"/>
          <w:szCs w:val="24"/>
        </w:rPr>
        <w:t>选择</w:t>
      </w:r>
      <w:r w:rsidRPr="002C58E7">
        <w:rPr>
          <w:rFonts w:ascii="宋体" w:eastAsia="宋体" w:hAnsi="宋体"/>
          <w:sz w:val="24"/>
          <w:szCs w:val="24"/>
        </w:rPr>
        <w:t>银行，</w:t>
      </w:r>
      <w:r w:rsidRPr="002C58E7">
        <w:rPr>
          <w:rFonts w:ascii="宋体" w:eastAsia="宋体" w:hAnsi="宋体" w:hint="eastAsia"/>
          <w:sz w:val="24"/>
          <w:szCs w:val="24"/>
        </w:rPr>
        <w:t>然后</w:t>
      </w:r>
      <w:r w:rsidRPr="002C58E7">
        <w:rPr>
          <w:rFonts w:ascii="宋体" w:eastAsia="宋体" w:hAnsi="宋体"/>
          <w:sz w:val="24"/>
          <w:szCs w:val="24"/>
        </w:rPr>
        <w:t>点</w:t>
      </w:r>
      <w:r w:rsidRPr="002C58E7">
        <w:rPr>
          <w:rFonts w:ascii="宋体" w:eastAsia="宋体" w:hAnsi="宋体" w:hint="eastAsia"/>
          <w:sz w:val="24"/>
          <w:szCs w:val="24"/>
        </w:rPr>
        <w:t>击</w:t>
      </w:r>
      <w:r w:rsidRPr="002C58E7">
        <w:rPr>
          <w:rFonts w:ascii="宋体" w:eastAsia="宋体" w:hAnsi="宋体"/>
          <w:sz w:val="24"/>
          <w:szCs w:val="24"/>
        </w:rPr>
        <w:t>下一步，</w:t>
      </w:r>
      <w:r w:rsidRPr="002C58E7">
        <w:rPr>
          <w:rFonts w:ascii="宋体" w:eastAsia="宋体" w:hAnsi="宋体" w:hint="eastAsia"/>
          <w:sz w:val="24"/>
          <w:szCs w:val="24"/>
        </w:rPr>
        <w:t>进行</w:t>
      </w:r>
      <w:r w:rsidRPr="002C58E7">
        <w:rPr>
          <w:rFonts w:ascii="宋体" w:eastAsia="宋体" w:hAnsi="宋体"/>
          <w:sz w:val="24"/>
          <w:szCs w:val="24"/>
        </w:rPr>
        <w:t>子账户的获取操作</w:t>
      </w:r>
      <w:r w:rsidRPr="002C58E7">
        <w:rPr>
          <w:rFonts w:ascii="宋体" w:eastAsia="宋体" w:hAnsi="宋体" w:hint="eastAsia"/>
          <w:sz w:val="24"/>
          <w:szCs w:val="24"/>
        </w:rPr>
        <w:t>，</w:t>
      </w:r>
      <w:r w:rsidRPr="002C58E7">
        <w:rPr>
          <w:rFonts w:ascii="宋体" w:eastAsia="宋体" w:hAnsi="宋体"/>
          <w:sz w:val="24"/>
          <w:szCs w:val="24"/>
        </w:rPr>
        <w:t>如图所示：</w:t>
      </w:r>
    </w:p>
    <w:p w14:paraId="63794AF0" w14:textId="370B285B" w:rsidR="002C58E7" w:rsidRPr="002C58E7" w:rsidRDefault="00CA0F64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 w:rsidRPr="00CA0F64">
        <w:rPr>
          <w:rFonts w:ascii="宋体" w:eastAsia="宋体" w:hAnsi="宋体" w:hint="eastAsia"/>
          <w:color w:val="FF0000"/>
          <w:sz w:val="24"/>
          <w:szCs w:val="24"/>
        </w:rPr>
        <w:t>备注:截图</w:t>
      </w:r>
      <w:r w:rsidRPr="00CA0F64">
        <w:rPr>
          <w:rFonts w:ascii="宋体" w:eastAsia="宋体" w:hAnsi="宋体"/>
          <w:color w:val="FF0000"/>
          <w:sz w:val="24"/>
          <w:szCs w:val="24"/>
        </w:rPr>
        <w:t>为测试</w:t>
      </w:r>
      <w:r w:rsidRPr="00CA0F64">
        <w:rPr>
          <w:rFonts w:ascii="宋体" w:eastAsia="宋体" w:hAnsi="宋体" w:hint="eastAsia"/>
          <w:color w:val="FF0000"/>
          <w:sz w:val="24"/>
          <w:szCs w:val="24"/>
        </w:rPr>
        <w:t>系统</w:t>
      </w:r>
      <w:r w:rsidRPr="00CA0F64">
        <w:rPr>
          <w:rFonts w:ascii="宋体" w:eastAsia="宋体" w:hAnsi="宋体"/>
          <w:color w:val="FF0000"/>
          <w:sz w:val="24"/>
          <w:szCs w:val="24"/>
        </w:rPr>
        <w:t>信息，目前正式</w:t>
      </w:r>
      <w:r w:rsidRPr="00CA0F64">
        <w:rPr>
          <w:rFonts w:ascii="宋体" w:eastAsia="宋体" w:hAnsi="宋体" w:hint="eastAsia"/>
          <w:color w:val="FF0000"/>
          <w:sz w:val="24"/>
          <w:szCs w:val="24"/>
        </w:rPr>
        <w:t>系统银行</w:t>
      </w:r>
      <w:r w:rsidRPr="00CA0F64">
        <w:rPr>
          <w:rFonts w:ascii="宋体" w:eastAsia="宋体" w:hAnsi="宋体"/>
          <w:color w:val="FF0000"/>
          <w:sz w:val="24"/>
          <w:szCs w:val="24"/>
        </w:rPr>
        <w:t>选择位置只有建设银行</w:t>
      </w:r>
    </w:p>
    <w:p w14:paraId="6CAA45F2" w14:textId="60538148" w:rsidR="001760F5" w:rsidRPr="001760F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388B6" wp14:editId="700728A6">
            <wp:extent cx="5274310" cy="3101340"/>
            <wp:effectExtent l="0" t="0" r="254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D58B" w14:textId="64209375" w:rsidR="005C0342" w:rsidRPr="00AB5C6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界面显示</w:t>
      </w:r>
      <w:r>
        <w:rPr>
          <w:rFonts w:ascii="宋体" w:eastAsia="宋体" w:hAnsi="宋体"/>
          <w:sz w:val="24"/>
          <w:szCs w:val="24"/>
        </w:rPr>
        <w:t>出项目的基本信息及获取的保证金子账户信息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可以点击“</w:t>
      </w:r>
      <w:r>
        <w:rPr>
          <w:rFonts w:ascii="宋体" w:eastAsia="宋体" w:hAnsi="宋体" w:hint="eastAsia"/>
          <w:sz w:val="24"/>
          <w:szCs w:val="24"/>
        </w:rPr>
        <w:t>打印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按钮将</w:t>
      </w:r>
      <w:r>
        <w:rPr>
          <w:rFonts w:ascii="宋体" w:eastAsia="宋体" w:hAnsi="宋体"/>
          <w:sz w:val="24"/>
          <w:szCs w:val="24"/>
        </w:rPr>
        <w:t>此界面进行打印，子账</w:t>
      </w:r>
      <w:r>
        <w:rPr>
          <w:rFonts w:ascii="宋体" w:eastAsia="宋体" w:hAnsi="宋体" w:hint="eastAsia"/>
          <w:sz w:val="24"/>
          <w:szCs w:val="24"/>
        </w:rPr>
        <w:t>号</w:t>
      </w:r>
      <w:r>
        <w:rPr>
          <w:rFonts w:ascii="宋体" w:eastAsia="宋体" w:hAnsi="宋体"/>
          <w:sz w:val="24"/>
          <w:szCs w:val="24"/>
        </w:rPr>
        <w:t>获取完成后则可以线下进行转账操作。</w:t>
      </w:r>
    </w:p>
    <w:bookmarkEnd w:id="35"/>
    <w:bookmarkEnd w:id="36"/>
    <w:bookmarkEnd w:id="37"/>
    <w:p w14:paraId="6D11DB4C" w14:textId="52D208B5" w:rsidR="001113CE" w:rsidRDefault="00CA0F64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/>
          <w:sz w:val="24"/>
          <w:szCs w:val="24"/>
        </w:rPr>
        <w:t>线下</w:t>
      </w:r>
      <w:r>
        <w:rPr>
          <w:rFonts w:ascii="宋体" w:eastAsia="宋体" w:hAnsi="宋体" w:hint="eastAsia"/>
          <w:sz w:val="24"/>
          <w:szCs w:val="24"/>
        </w:rPr>
        <w:t>对公</w:t>
      </w:r>
      <w:r>
        <w:rPr>
          <w:rFonts w:ascii="宋体" w:eastAsia="宋体" w:hAnsi="宋体"/>
          <w:sz w:val="24"/>
          <w:szCs w:val="24"/>
        </w:rPr>
        <w:t>账户转账之后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可</w:t>
      </w: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我的</w:t>
      </w:r>
      <w:r>
        <w:rPr>
          <w:rFonts w:ascii="宋体" w:eastAsia="宋体" w:hAnsi="宋体"/>
          <w:sz w:val="24"/>
          <w:szCs w:val="24"/>
        </w:rPr>
        <w:t>投标项目”</w:t>
      </w:r>
      <w:r>
        <w:rPr>
          <w:rFonts w:ascii="宋体" w:eastAsia="宋体" w:hAnsi="宋体" w:hint="eastAsia"/>
          <w:sz w:val="24"/>
          <w:szCs w:val="24"/>
        </w:rPr>
        <w:t>找到</w:t>
      </w:r>
      <w:r>
        <w:rPr>
          <w:rFonts w:ascii="宋体" w:eastAsia="宋体" w:hAnsi="宋体"/>
          <w:sz w:val="24"/>
          <w:szCs w:val="24"/>
        </w:rPr>
        <w:t>投标的项目，进</w:t>
      </w:r>
      <w:r>
        <w:rPr>
          <w:rFonts w:ascii="宋体" w:eastAsia="宋体" w:hAnsi="宋体" w:hint="eastAsia"/>
          <w:sz w:val="24"/>
          <w:szCs w:val="24"/>
        </w:rPr>
        <w:t>入</w:t>
      </w:r>
      <w:r>
        <w:rPr>
          <w:rFonts w:ascii="宋体" w:eastAsia="宋体" w:hAnsi="宋体"/>
          <w:sz w:val="24"/>
          <w:szCs w:val="24"/>
        </w:rPr>
        <w:t>项目详细界面，在详细界面点击“</w:t>
      </w:r>
      <w:r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/>
          <w:sz w:val="24"/>
          <w:szCs w:val="24"/>
        </w:rPr>
        <w:t>缴纳明细”</w:t>
      </w:r>
      <w:r>
        <w:rPr>
          <w:rFonts w:ascii="宋体" w:eastAsia="宋体" w:hAnsi="宋体" w:hint="eastAsia"/>
          <w:sz w:val="24"/>
          <w:szCs w:val="24"/>
        </w:rPr>
        <w:t>可以</w:t>
      </w:r>
      <w:r>
        <w:rPr>
          <w:rFonts w:ascii="宋体" w:eastAsia="宋体" w:hAnsi="宋体"/>
          <w:sz w:val="24"/>
          <w:szCs w:val="24"/>
        </w:rPr>
        <w:t>看到转账情况。如图</w:t>
      </w:r>
      <w:r>
        <w:rPr>
          <w:rFonts w:ascii="宋体" w:eastAsia="宋体" w:hAnsi="宋体" w:hint="eastAsia"/>
          <w:sz w:val="24"/>
          <w:szCs w:val="24"/>
        </w:rPr>
        <w:t>所示</w:t>
      </w:r>
    </w:p>
    <w:p w14:paraId="50C5C8BE" w14:textId="302780EB" w:rsidR="001760F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6897FC0" wp14:editId="691846C4">
            <wp:extent cx="5274310" cy="2583815"/>
            <wp:effectExtent l="0" t="0" r="254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F419" w14:textId="72B0269E" w:rsidR="00CA0F64" w:rsidRPr="00CA0F64" w:rsidRDefault="00CA0F64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/>
          <w:sz w:val="24"/>
          <w:szCs w:val="24"/>
        </w:rPr>
        <w:t>完成对公转账之后系统的</w:t>
      </w:r>
      <w:r>
        <w:rPr>
          <w:rFonts w:ascii="宋体" w:eastAsia="宋体" w:hAnsi="宋体" w:hint="eastAsia"/>
          <w:sz w:val="24"/>
          <w:szCs w:val="24"/>
        </w:rPr>
        <w:t>交纳</w:t>
      </w:r>
      <w:r>
        <w:rPr>
          <w:rFonts w:ascii="宋体" w:eastAsia="宋体" w:hAnsi="宋体"/>
          <w:sz w:val="24"/>
          <w:szCs w:val="24"/>
        </w:rPr>
        <w:t>明细界面会显示出交纳的流水信息，如图所示：</w:t>
      </w:r>
      <w:r>
        <w:rPr>
          <w:rFonts w:ascii="宋体" w:eastAsia="宋体" w:hAnsi="宋体"/>
          <w:sz w:val="24"/>
          <w:szCs w:val="24"/>
        </w:rPr>
        <w:br/>
      </w:r>
      <w:r w:rsidRPr="00CA0F64">
        <w:rPr>
          <w:rFonts w:ascii="宋体" w:eastAsia="宋体" w:hAnsi="宋体" w:hint="eastAsia"/>
          <w:color w:val="FF0000"/>
          <w:sz w:val="24"/>
          <w:szCs w:val="24"/>
        </w:rPr>
        <w:t>备注</w:t>
      </w:r>
      <w:r w:rsidRPr="00CA0F64">
        <w:rPr>
          <w:rFonts w:ascii="宋体" w:eastAsia="宋体" w:hAnsi="宋体"/>
          <w:color w:val="FF0000"/>
          <w:sz w:val="24"/>
          <w:szCs w:val="24"/>
        </w:rPr>
        <w:t>：</w:t>
      </w:r>
      <w:r w:rsidRPr="00CA0F64">
        <w:rPr>
          <w:rFonts w:ascii="宋体" w:eastAsia="宋体" w:hAnsi="宋体" w:hint="eastAsia"/>
          <w:color w:val="FF0000"/>
          <w:sz w:val="24"/>
          <w:szCs w:val="24"/>
        </w:rPr>
        <w:t>在</w:t>
      </w:r>
      <w:r w:rsidRPr="00CA0F64">
        <w:rPr>
          <w:rFonts w:ascii="宋体" w:eastAsia="宋体" w:hAnsi="宋体"/>
          <w:color w:val="FF0000"/>
          <w:sz w:val="24"/>
          <w:szCs w:val="24"/>
        </w:rPr>
        <w:t>完成银行转账之后有大约</w:t>
      </w:r>
      <w:r w:rsidRPr="00CA0F64">
        <w:rPr>
          <w:rFonts w:ascii="宋体" w:eastAsia="宋体" w:hAnsi="宋体" w:hint="eastAsia"/>
          <w:color w:val="FF0000"/>
          <w:sz w:val="24"/>
          <w:szCs w:val="24"/>
        </w:rPr>
        <w:t>30分钟</w:t>
      </w:r>
      <w:r w:rsidRPr="00CA0F64">
        <w:rPr>
          <w:rFonts w:ascii="宋体" w:eastAsia="宋体" w:hAnsi="宋体"/>
          <w:color w:val="FF0000"/>
          <w:sz w:val="24"/>
          <w:szCs w:val="24"/>
        </w:rPr>
        <w:t>的延迟</w:t>
      </w:r>
      <w:r>
        <w:rPr>
          <w:rFonts w:ascii="宋体" w:eastAsia="宋体" w:hAnsi="宋体" w:hint="eastAsia"/>
          <w:color w:val="FF0000"/>
          <w:sz w:val="24"/>
          <w:szCs w:val="24"/>
        </w:rPr>
        <w:t>。</w:t>
      </w:r>
    </w:p>
    <w:p w14:paraId="635FCDDA" w14:textId="5FB83760" w:rsidR="001760F5" w:rsidRDefault="001760F5" w:rsidP="00A36E7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31571C" wp14:editId="728DEBB5">
            <wp:extent cx="5274310" cy="2837180"/>
            <wp:effectExtent l="0" t="0" r="2540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9E83" w14:textId="012A5975" w:rsidR="004D6026" w:rsidRPr="00DD4B61" w:rsidRDefault="004D6026" w:rsidP="004D6026">
      <w:pPr>
        <w:pStyle w:val="2"/>
        <w:numPr>
          <w:ilvl w:val="0"/>
          <w:numId w:val="3"/>
        </w:numPr>
        <w:spacing w:line="240" w:lineRule="auto"/>
        <w:rPr>
          <w:rFonts w:ascii="黑体" w:eastAsia="黑体" w:hAnsi="黑体"/>
          <w:b w:val="0"/>
          <w:sz w:val="36"/>
          <w:szCs w:val="36"/>
        </w:rPr>
      </w:pPr>
      <w:bookmarkStart w:id="38" w:name="_Toc34942793"/>
      <w:proofErr w:type="gramStart"/>
      <w:r w:rsidRPr="00DD4B61">
        <w:rPr>
          <w:rFonts w:ascii="黑体" w:eastAsia="黑体" w:hAnsi="黑体" w:hint="eastAsia"/>
          <w:b w:val="0"/>
          <w:sz w:val="36"/>
          <w:szCs w:val="36"/>
        </w:rPr>
        <w:t>保证金交退</w:t>
      </w:r>
      <w:r w:rsidRPr="00DD4B61">
        <w:rPr>
          <w:rFonts w:ascii="黑体" w:eastAsia="黑体" w:hAnsi="黑体"/>
          <w:b w:val="0"/>
          <w:sz w:val="36"/>
          <w:szCs w:val="36"/>
        </w:rPr>
        <w:t>查看</w:t>
      </w:r>
      <w:bookmarkEnd w:id="38"/>
      <w:proofErr w:type="gramEnd"/>
    </w:p>
    <w:p w14:paraId="280E004E" w14:textId="4620F884" w:rsidR="001760BC" w:rsidRPr="00AB5C65" w:rsidRDefault="001760BC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点击</w:t>
      </w:r>
      <w:r w:rsidRPr="00AB5C65">
        <w:rPr>
          <w:rFonts w:ascii="宋体" w:eastAsia="宋体" w:hAnsi="宋体"/>
        </w:rPr>
        <w:t>页面中</w:t>
      </w:r>
      <w:r w:rsidRPr="00AB5C65">
        <w:rPr>
          <w:rFonts w:ascii="宋体" w:eastAsia="宋体" w:hAnsi="宋体" w:hint="eastAsia"/>
        </w:rPr>
        <w:t>【刷新</w:t>
      </w:r>
      <w:r w:rsidRPr="00AB5C65">
        <w:rPr>
          <w:rFonts w:ascii="宋体" w:eastAsia="宋体" w:hAnsi="宋体"/>
        </w:rPr>
        <w:t>】</w:t>
      </w:r>
      <w:r w:rsidRPr="00AB5C65">
        <w:rPr>
          <w:rFonts w:ascii="宋体" w:eastAsia="宋体" w:hAnsi="宋体" w:hint="eastAsia"/>
        </w:rPr>
        <w:t>按钮</w:t>
      </w:r>
      <w:r w:rsidRPr="00AB5C65">
        <w:rPr>
          <w:rFonts w:ascii="宋体" w:eastAsia="宋体" w:hAnsi="宋体"/>
        </w:rPr>
        <w:t>时，可实时获取保证金交纳流水信息；</w:t>
      </w:r>
    </w:p>
    <w:p w14:paraId="7D0C30A2" w14:textId="77777777" w:rsidR="001760BC" w:rsidRPr="00AB5C65" w:rsidRDefault="001760BC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交纳</w:t>
      </w:r>
      <w:r w:rsidRPr="00AB5C65">
        <w:rPr>
          <w:rFonts w:ascii="宋体" w:eastAsia="宋体" w:hAnsi="宋体"/>
        </w:rPr>
        <w:t>查看</w:t>
      </w:r>
      <w:r w:rsidRPr="00AB5C65">
        <w:rPr>
          <w:rFonts w:ascii="宋体" w:eastAsia="宋体" w:hAnsi="宋体" w:hint="eastAsia"/>
        </w:rPr>
        <w:t>页面</w:t>
      </w:r>
      <w:r w:rsidRPr="00AB5C65">
        <w:rPr>
          <w:rFonts w:ascii="宋体" w:eastAsia="宋体" w:hAnsi="宋体"/>
        </w:rPr>
        <w:t>中，流水状态</w:t>
      </w:r>
      <w:r w:rsidRPr="00AB5C65">
        <w:rPr>
          <w:rFonts w:ascii="宋体" w:eastAsia="宋体" w:hAnsi="宋体" w:hint="eastAsia"/>
        </w:rPr>
        <w:t>分为</w:t>
      </w:r>
      <w:r w:rsidRPr="00AB5C65">
        <w:rPr>
          <w:rFonts w:ascii="宋体" w:eastAsia="宋体" w:hAnsi="宋体"/>
        </w:rPr>
        <w:t>有效和无效；</w:t>
      </w:r>
    </w:p>
    <w:p w14:paraId="57B2AEBC" w14:textId="77777777" w:rsidR="001760BC" w:rsidRPr="00AB5C65" w:rsidRDefault="001760BC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有效</w:t>
      </w:r>
      <w:r w:rsidRPr="00AB5C65">
        <w:rPr>
          <w:rFonts w:ascii="宋体" w:eastAsia="宋体" w:hAnsi="宋体"/>
        </w:rPr>
        <w:t>：</w:t>
      </w:r>
      <w:r w:rsidRPr="00AB5C65">
        <w:rPr>
          <w:rFonts w:ascii="宋体" w:eastAsia="宋体" w:hAnsi="宋体" w:hint="eastAsia"/>
        </w:rPr>
        <w:t>指在</w:t>
      </w:r>
      <w:r w:rsidRPr="00AB5C65">
        <w:rPr>
          <w:rFonts w:ascii="宋体" w:eastAsia="宋体" w:hAnsi="宋体"/>
        </w:rPr>
        <w:t>保证金截止前到账，且</w:t>
      </w:r>
      <w:r w:rsidRPr="00AB5C65">
        <w:rPr>
          <w:rFonts w:ascii="宋体" w:eastAsia="宋体" w:hAnsi="宋体" w:hint="eastAsia"/>
        </w:rPr>
        <w:t>有</w:t>
      </w:r>
      <w:r w:rsidRPr="00AB5C65">
        <w:rPr>
          <w:rFonts w:ascii="宋体" w:eastAsia="宋体" w:hAnsi="宋体"/>
        </w:rPr>
        <w:t>有效流水的；</w:t>
      </w:r>
    </w:p>
    <w:p w14:paraId="7CE6541C" w14:textId="77777777" w:rsidR="001760BC" w:rsidRPr="00AB5C65" w:rsidRDefault="001760BC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无效</w:t>
      </w:r>
      <w:r w:rsidRPr="00AB5C65">
        <w:rPr>
          <w:rFonts w:ascii="宋体" w:eastAsia="宋体" w:hAnsi="宋体"/>
        </w:rPr>
        <w:t>：</w:t>
      </w:r>
      <w:r w:rsidRPr="00AB5C65">
        <w:rPr>
          <w:rFonts w:ascii="宋体" w:eastAsia="宋体" w:hAnsi="宋体" w:hint="eastAsia"/>
        </w:rPr>
        <w:t>指在</w:t>
      </w:r>
      <w:r w:rsidRPr="00AB5C65">
        <w:rPr>
          <w:rFonts w:ascii="宋体" w:eastAsia="宋体" w:hAnsi="宋体"/>
        </w:rPr>
        <w:t>保证金截止</w:t>
      </w:r>
      <w:r w:rsidRPr="00AB5C65">
        <w:rPr>
          <w:rFonts w:ascii="宋体" w:eastAsia="宋体" w:hAnsi="宋体" w:hint="eastAsia"/>
        </w:rPr>
        <w:t>后</w:t>
      </w:r>
      <w:r w:rsidRPr="00AB5C65">
        <w:rPr>
          <w:rFonts w:ascii="宋体" w:eastAsia="宋体" w:hAnsi="宋体"/>
        </w:rPr>
        <w:t>到账</w:t>
      </w:r>
      <w:r w:rsidRPr="00AB5C65">
        <w:rPr>
          <w:rFonts w:ascii="宋体" w:eastAsia="宋体" w:hAnsi="宋体" w:hint="eastAsia"/>
        </w:rPr>
        <w:t>、</w:t>
      </w:r>
      <w:r w:rsidRPr="00AB5C65">
        <w:rPr>
          <w:rFonts w:ascii="宋体" w:eastAsia="宋体" w:hAnsi="宋体"/>
        </w:rPr>
        <w:t>项目结束后到账、付款账户与企业信息不一致或</w:t>
      </w:r>
      <w:r w:rsidRPr="00AB5C65">
        <w:rPr>
          <w:rFonts w:ascii="宋体" w:eastAsia="宋体" w:hAnsi="宋体" w:hint="eastAsia"/>
        </w:rPr>
        <w:t>无有效</w:t>
      </w:r>
      <w:r w:rsidRPr="00AB5C65">
        <w:rPr>
          <w:rFonts w:ascii="宋体" w:eastAsia="宋体" w:hAnsi="宋体"/>
        </w:rPr>
        <w:t>流水的</w:t>
      </w:r>
      <w:r w:rsidRPr="00AB5C65">
        <w:rPr>
          <w:rFonts w:ascii="宋体" w:eastAsia="宋体" w:hAnsi="宋体" w:hint="eastAsia"/>
        </w:rPr>
        <w:t>；</w:t>
      </w:r>
    </w:p>
    <w:p w14:paraId="735095BE" w14:textId="486F81F8" w:rsidR="001760BC" w:rsidRPr="00AB5C65" w:rsidRDefault="001760BC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如</w:t>
      </w:r>
      <w:r w:rsidRPr="00AB5C65">
        <w:rPr>
          <w:rFonts w:ascii="宋体" w:eastAsia="宋体" w:hAnsi="宋体"/>
        </w:rPr>
        <w:t>下图所示：</w:t>
      </w:r>
    </w:p>
    <w:p w14:paraId="78D9D949" w14:textId="0A1CB26F" w:rsidR="001760BC" w:rsidRPr="00AB5C65" w:rsidRDefault="001760BC" w:rsidP="00A36E7B">
      <w:pPr>
        <w:spacing w:line="360" w:lineRule="auto"/>
        <w:rPr>
          <w:rFonts w:ascii="宋体" w:eastAsia="宋体" w:hAnsi="宋体"/>
          <w:szCs w:val="21"/>
        </w:rPr>
      </w:pPr>
      <w:r w:rsidRPr="00AB5C65">
        <w:rPr>
          <w:rFonts w:ascii="宋体" w:eastAsia="宋体" w:hAnsi="宋体"/>
          <w:noProof/>
        </w:rPr>
        <w:drawing>
          <wp:inline distT="0" distB="0" distL="0" distR="0" wp14:anchorId="09F611DC" wp14:editId="11A06011">
            <wp:extent cx="5274310" cy="2272943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7879" w14:textId="63A3E0D0" w:rsidR="004D6026" w:rsidRPr="00AB5C65" w:rsidRDefault="001760BC" w:rsidP="00A36E7B">
      <w:pPr>
        <w:spacing w:line="360" w:lineRule="auto"/>
        <w:ind w:left="420" w:hangingChars="200" w:hanging="420"/>
        <w:rPr>
          <w:rFonts w:ascii="宋体" w:eastAsia="宋体" w:hAnsi="宋体"/>
          <w:b/>
        </w:rPr>
      </w:pPr>
      <w:r w:rsidRPr="00AB5C65">
        <w:rPr>
          <w:rFonts w:ascii="宋体" w:eastAsia="宋体" w:hAnsi="宋体"/>
          <w:noProof/>
        </w:rPr>
        <w:lastRenderedPageBreak/>
        <w:drawing>
          <wp:inline distT="0" distB="0" distL="0" distR="0" wp14:anchorId="20F4786F" wp14:editId="428DDB99">
            <wp:extent cx="5274310" cy="5102216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6492" w14:textId="5BCC3DB3" w:rsidR="001760BC" w:rsidRDefault="001760BC" w:rsidP="001760BC">
      <w:pPr>
        <w:pStyle w:val="2"/>
        <w:numPr>
          <w:ilvl w:val="0"/>
          <w:numId w:val="3"/>
        </w:numPr>
        <w:spacing w:line="240" w:lineRule="auto"/>
        <w:rPr>
          <w:rFonts w:ascii="黑体" w:eastAsia="黑体" w:hAnsi="黑体"/>
          <w:b w:val="0"/>
          <w:sz w:val="36"/>
          <w:szCs w:val="36"/>
        </w:rPr>
      </w:pPr>
      <w:bookmarkStart w:id="39" w:name="_Toc34942794"/>
      <w:r w:rsidRPr="00DD4B61">
        <w:rPr>
          <w:rFonts w:ascii="黑体" w:eastAsia="黑体" w:hAnsi="黑体" w:hint="eastAsia"/>
          <w:b w:val="0"/>
          <w:sz w:val="36"/>
          <w:szCs w:val="36"/>
        </w:rPr>
        <w:t>收款账户</w:t>
      </w:r>
      <w:r w:rsidRPr="00DD4B61">
        <w:rPr>
          <w:rFonts w:ascii="黑体" w:eastAsia="黑体" w:hAnsi="黑体"/>
          <w:b w:val="0"/>
          <w:sz w:val="36"/>
          <w:szCs w:val="36"/>
        </w:rPr>
        <w:t>维护</w:t>
      </w:r>
      <w:bookmarkEnd w:id="39"/>
    </w:p>
    <w:p w14:paraId="3BA74B03" w14:textId="2C506617" w:rsidR="00E62989" w:rsidRPr="00E62989" w:rsidRDefault="00E62989" w:rsidP="00E62989">
      <w:pPr>
        <w:spacing w:line="360" w:lineRule="auto"/>
        <w:rPr>
          <w:rFonts w:ascii="宋体" w:eastAsia="宋体" w:hAnsi="宋体"/>
          <w:sz w:val="24"/>
          <w:szCs w:val="24"/>
        </w:rPr>
      </w:pPr>
      <w:r w:rsidRPr="00E62989">
        <w:rPr>
          <w:rFonts w:ascii="宋体" w:eastAsia="宋体" w:hAnsi="宋体" w:hint="eastAsia"/>
          <w:b/>
          <w:bCs/>
          <w:sz w:val="24"/>
          <w:szCs w:val="24"/>
        </w:rPr>
        <w:t>功能介绍</w:t>
      </w:r>
      <w:r>
        <w:rPr>
          <w:rFonts w:ascii="宋体" w:eastAsia="宋体" w:hAnsi="宋体" w:hint="eastAsia"/>
          <w:sz w:val="24"/>
          <w:szCs w:val="24"/>
        </w:rPr>
        <w:t>：当</w:t>
      </w:r>
      <w:r>
        <w:rPr>
          <w:rFonts w:ascii="宋体" w:eastAsia="宋体" w:hAnsi="宋体"/>
          <w:sz w:val="24"/>
          <w:szCs w:val="24"/>
        </w:rPr>
        <w:t>投标人</w:t>
      </w:r>
      <w:r w:rsidR="000B0D4D">
        <w:rPr>
          <w:rFonts w:ascii="宋体" w:eastAsia="宋体" w:hAnsi="宋体" w:hint="eastAsia"/>
          <w:sz w:val="24"/>
          <w:szCs w:val="24"/>
        </w:rPr>
        <w:t>的</w:t>
      </w:r>
      <w:r w:rsidR="000B0D4D">
        <w:rPr>
          <w:rFonts w:ascii="宋体" w:eastAsia="宋体" w:hAnsi="宋体"/>
          <w:sz w:val="24"/>
          <w:szCs w:val="24"/>
        </w:rPr>
        <w:t>基本账户发生特殊情况导致不能原路进行退款操作</w:t>
      </w:r>
      <w:r w:rsidR="000B0D4D">
        <w:rPr>
          <w:rFonts w:ascii="宋体" w:eastAsia="宋体" w:hAnsi="宋体" w:hint="eastAsia"/>
          <w:sz w:val="24"/>
          <w:szCs w:val="24"/>
        </w:rPr>
        <w:t>时</w:t>
      </w:r>
      <w:r w:rsidR="000B0D4D">
        <w:rPr>
          <w:rFonts w:ascii="宋体" w:eastAsia="宋体" w:hAnsi="宋体"/>
          <w:sz w:val="24"/>
          <w:szCs w:val="24"/>
        </w:rPr>
        <w:t>，就</w:t>
      </w:r>
      <w:r w:rsidR="000B0D4D">
        <w:rPr>
          <w:rFonts w:ascii="宋体" w:eastAsia="宋体" w:hAnsi="宋体" w:hint="eastAsia"/>
          <w:sz w:val="24"/>
          <w:szCs w:val="24"/>
        </w:rPr>
        <w:t>需要</w:t>
      </w:r>
      <w:r w:rsidR="000B0D4D">
        <w:rPr>
          <w:rFonts w:ascii="宋体" w:eastAsia="宋体" w:hAnsi="宋体"/>
          <w:sz w:val="24"/>
          <w:szCs w:val="24"/>
        </w:rPr>
        <w:t>在此功能模块下</w:t>
      </w:r>
      <w:r w:rsidR="000B0D4D">
        <w:rPr>
          <w:rFonts w:ascii="宋体" w:eastAsia="宋体" w:hAnsi="宋体" w:hint="eastAsia"/>
          <w:sz w:val="24"/>
          <w:szCs w:val="24"/>
        </w:rPr>
        <w:t>维护</w:t>
      </w:r>
      <w:r w:rsidR="000B0D4D">
        <w:rPr>
          <w:rFonts w:ascii="宋体" w:eastAsia="宋体" w:hAnsi="宋体"/>
          <w:sz w:val="24"/>
          <w:szCs w:val="24"/>
        </w:rPr>
        <w:t>一个新的账</w:t>
      </w:r>
      <w:r w:rsidR="000B0D4D">
        <w:rPr>
          <w:rFonts w:ascii="宋体" w:eastAsia="宋体" w:hAnsi="宋体" w:hint="eastAsia"/>
          <w:sz w:val="24"/>
          <w:szCs w:val="24"/>
        </w:rPr>
        <w:t>号</w:t>
      </w:r>
      <w:r w:rsidR="000B0D4D">
        <w:rPr>
          <w:rFonts w:ascii="宋体" w:eastAsia="宋体" w:hAnsi="宋体"/>
          <w:sz w:val="24"/>
          <w:szCs w:val="24"/>
        </w:rPr>
        <w:t>进行收</w:t>
      </w:r>
      <w:r w:rsidR="000B0D4D">
        <w:rPr>
          <w:rFonts w:ascii="宋体" w:eastAsia="宋体" w:hAnsi="宋体" w:hint="eastAsia"/>
          <w:sz w:val="24"/>
          <w:szCs w:val="24"/>
        </w:rPr>
        <w:t>款</w:t>
      </w:r>
      <w:r w:rsidR="000B0D4D">
        <w:rPr>
          <w:rFonts w:ascii="宋体" w:eastAsia="宋体" w:hAnsi="宋体"/>
          <w:sz w:val="24"/>
          <w:szCs w:val="24"/>
        </w:rPr>
        <w:t>操作，在此界面维护的账户只能一次使用。</w:t>
      </w:r>
    </w:p>
    <w:p w14:paraId="7E4303CD" w14:textId="67004DBE" w:rsidR="004A15EE" w:rsidRPr="00AB5C65" w:rsidRDefault="00441D29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企业维护自己</w:t>
      </w:r>
      <w:r w:rsidRPr="00AB5C65">
        <w:rPr>
          <w:rFonts w:ascii="宋体" w:eastAsia="宋体" w:hAnsi="宋体"/>
        </w:rPr>
        <w:t>收款账户，</w:t>
      </w:r>
      <w:r w:rsidR="00DF763A">
        <w:rPr>
          <w:rFonts w:ascii="宋体" w:eastAsia="宋体" w:hAnsi="宋体" w:hint="eastAsia"/>
        </w:rPr>
        <w:t>系统自动</w:t>
      </w:r>
      <w:r w:rsidRPr="00AB5C65">
        <w:rPr>
          <w:rFonts w:ascii="宋体" w:eastAsia="宋体" w:hAnsi="宋体"/>
        </w:rPr>
        <w:t>将账户信息推送至银行白名单</w:t>
      </w:r>
      <w:r w:rsidRPr="00AB5C65">
        <w:rPr>
          <w:rFonts w:ascii="宋体" w:eastAsia="宋体" w:hAnsi="宋体" w:hint="eastAsia"/>
        </w:rPr>
        <w:t>。</w:t>
      </w:r>
      <w:r w:rsidR="004A15EE" w:rsidRPr="00AB5C65">
        <w:rPr>
          <w:rFonts w:ascii="宋体" w:eastAsia="宋体" w:hAnsi="宋体" w:hint="eastAsia"/>
        </w:rPr>
        <w:t>点击新增</w:t>
      </w:r>
      <w:r w:rsidR="00543555" w:rsidRPr="00AB5C65">
        <w:rPr>
          <w:rFonts w:ascii="宋体" w:eastAsia="宋体" w:hAnsi="宋体"/>
        </w:rPr>
        <w:t>按钮进入新增页面</w:t>
      </w:r>
      <w:r w:rsidR="00543555" w:rsidRPr="00AB5C65">
        <w:rPr>
          <w:rFonts w:ascii="宋体" w:eastAsia="宋体" w:hAnsi="宋体" w:hint="eastAsia"/>
        </w:rPr>
        <w:t>，</w:t>
      </w:r>
      <w:r w:rsidR="00543555" w:rsidRPr="00AB5C65">
        <w:rPr>
          <w:rFonts w:ascii="宋体" w:eastAsia="宋体" w:hAnsi="宋体"/>
        </w:rPr>
        <w:t>如下图：</w:t>
      </w:r>
      <w:bookmarkStart w:id="40" w:name="_GoBack"/>
      <w:bookmarkEnd w:id="40"/>
    </w:p>
    <w:p w14:paraId="6BF5CA81" w14:textId="77777777" w:rsidR="004A15EE" w:rsidRPr="00AB5C65" w:rsidRDefault="004A15EE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/>
          <w:noProof/>
        </w:rPr>
        <w:lastRenderedPageBreak/>
        <w:drawing>
          <wp:inline distT="0" distB="0" distL="0" distR="0" wp14:anchorId="5A705E44" wp14:editId="23DD2FF2">
            <wp:extent cx="6188710" cy="457771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9A98" w14:textId="77777777" w:rsidR="004A15EE" w:rsidRPr="00AB5C65" w:rsidRDefault="004A15EE" w:rsidP="00A36E7B">
      <w:pPr>
        <w:spacing w:line="360" w:lineRule="auto"/>
        <w:jc w:val="center"/>
        <w:rPr>
          <w:rFonts w:ascii="宋体" w:eastAsia="宋体" w:hAnsi="宋体"/>
          <w:sz w:val="18"/>
          <w:szCs w:val="18"/>
        </w:rPr>
      </w:pPr>
      <w:r w:rsidRPr="00AB5C65">
        <w:rPr>
          <w:rFonts w:ascii="宋体" w:eastAsia="宋体" w:hAnsi="宋体" w:hint="eastAsia"/>
          <w:sz w:val="18"/>
          <w:szCs w:val="18"/>
        </w:rPr>
        <w:t>新增页面</w:t>
      </w:r>
    </w:p>
    <w:p w14:paraId="2E458A11" w14:textId="6FEE056E" w:rsidR="004A15EE" w:rsidRPr="00AB5C65" w:rsidRDefault="004A15EE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</w:rPr>
        <w:t>填写</w:t>
      </w:r>
      <w:proofErr w:type="gramStart"/>
      <w:r w:rsidRPr="00AB5C65">
        <w:rPr>
          <w:rFonts w:ascii="宋体" w:eastAsia="宋体" w:hAnsi="宋体"/>
        </w:rPr>
        <w:t>必填项后</w:t>
      </w:r>
      <w:proofErr w:type="gramEnd"/>
      <w:r w:rsidRPr="00AB5C65">
        <w:rPr>
          <w:rFonts w:ascii="宋体" w:eastAsia="宋体" w:hAnsi="宋体"/>
        </w:rPr>
        <w:t>点击提交；</w:t>
      </w:r>
      <w:r w:rsidRPr="00AB5C65">
        <w:rPr>
          <w:rFonts w:ascii="宋体" w:eastAsia="宋体" w:hAnsi="宋体" w:hint="eastAsia"/>
        </w:rPr>
        <w:t>提交时</w:t>
      </w:r>
      <w:r w:rsidRPr="00AB5C65">
        <w:rPr>
          <w:rFonts w:ascii="宋体" w:eastAsia="宋体" w:hAnsi="宋体"/>
        </w:rPr>
        <w:t>需校验账</w:t>
      </w:r>
      <w:r w:rsidRPr="00AB5C65">
        <w:rPr>
          <w:rFonts w:ascii="宋体" w:eastAsia="宋体" w:hAnsi="宋体" w:hint="eastAsia"/>
        </w:rPr>
        <w:t>号</w:t>
      </w:r>
      <w:r w:rsidRPr="00AB5C65">
        <w:rPr>
          <w:rFonts w:ascii="宋体" w:eastAsia="宋体" w:hAnsi="宋体"/>
        </w:rPr>
        <w:t>的唯一性；</w:t>
      </w:r>
      <w:r w:rsidR="000B0D4D" w:rsidRPr="00AB5C65">
        <w:rPr>
          <w:rFonts w:ascii="宋体" w:eastAsia="宋体" w:hAnsi="宋体"/>
        </w:rPr>
        <w:t xml:space="preserve"> </w:t>
      </w:r>
    </w:p>
    <w:p w14:paraId="6C056B9F" w14:textId="77777777" w:rsidR="003514F4" w:rsidRPr="00AB5C65" w:rsidRDefault="003514F4" w:rsidP="005739A9">
      <w:pPr>
        <w:pStyle w:val="a9"/>
        <w:ind w:firstLineChars="0" w:firstLine="0"/>
        <w:rPr>
          <w:rFonts w:ascii="宋体" w:eastAsia="宋体" w:hAnsi="宋体"/>
        </w:rPr>
      </w:pPr>
      <w:r w:rsidRPr="00AB5C65">
        <w:rPr>
          <w:rFonts w:ascii="宋体" w:eastAsia="宋体" w:hAnsi="宋体"/>
          <w:noProof/>
        </w:rPr>
        <w:drawing>
          <wp:inline distT="0" distB="0" distL="0" distR="0" wp14:anchorId="4D96DA61" wp14:editId="2F44AB1C">
            <wp:extent cx="6188710" cy="291274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AA59" w14:textId="77777777" w:rsidR="003514F4" w:rsidRPr="00AB5C65" w:rsidRDefault="003514F4" w:rsidP="003514F4">
      <w:pPr>
        <w:pStyle w:val="a9"/>
        <w:numPr>
          <w:ilvl w:val="0"/>
          <w:numId w:val="18"/>
        </w:numPr>
        <w:ind w:firstLineChars="0"/>
        <w:jc w:val="center"/>
        <w:rPr>
          <w:rFonts w:ascii="宋体" w:eastAsia="宋体" w:hAnsi="宋体"/>
          <w:sz w:val="18"/>
          <w:szCs w:val="18"/>
        </w:rPr>
      </w:pPr>
      <w:r w:rsidRPr="00AB5C65">
        <w:rPr>
          <w:rFonts w:ascii="宋体" w:eastAsia="宋体" w:hAnsi="宋体" w:hint="eastAsia"/>
          <w:sz w:val="18"/>
          <w:szCs w:val="18"/>
        </w:rPr>
        <w:t>列表</w:t>
      </w:r>
      <w:r w:rsidRPr="00AB5C65">
        <w:rPr>
          <w:rFonts w:ascii="宋体" w:eastAsia="宋体" w:hAnsi="宋体"/>
          <w:sz w:val="18"/>
          <w:szCs w:val="18"/>
        </w:rPr>
        <w:t>页面</w:t>
      </w:r>
    </w:p>
    <w:p w14:paraId="12D9EE47" w14:textId="77777777" w:rsidR="003514F4" w:rsidRPr="00AB5C65" w:rsidRDefault="003514F4" w:rsidP="00A36E7B">
      <w:pPr>
        <w:spacing w:line="360" w:lineRule="auto"/>
        <w:rPr>
          <w:rFonts w:ascii="宋体" w:eastAsia="宋体" w:hAnsi="宋体"/>
          <w:sz w:val="18"/>
          <w:szCs w:val="18"/>
        </w:rPr>
      </w:pPr>
      <w:r w:rsidRPr="00AB5C65">
        <w:rPr>
          <w:rFonts w:ascii="宋体" w:eastAsia="宋体" w:hAnsi="宋体"/>
          <w:noProof/>
        </w:rPr>
        <w:lastRenderedPageBreak/>
        <w:drawing>
          <wp:inline distT="0" distB="0" distL="0" distR="0" wp14:anchorId="78650BEA" wp14:editId="5786F96E">
            <wp:extent cx="6188710" cy="45046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180C" w14:textId="74ADAF5B" w:rsidR="001760BC" w:rsidRPr="00AB5C65" w:rsidRDefault="00493CBF" w:rsidP="00A36E7B">
      <w:pPr>
        <w:spacing w:line="360" w:lineRule="auto"/>
        <w:rPr>
          <w:rFonts w:ascii="宋体" w:eastAsia="宋体" w:hAnsi="宋体"/>
        </w:rPr>
      </w:pPr>
      <w:r w:rsidRPr="00AB5C65">
        <w:rPr>
          <w:rFonts w:ascii="宋体" w:eastAsia="宋体" w:hAnsi="宋体" w:hint="eastAsia"/>
          <w:sz w:val="18"/>
          <w:szCs w:val="18"/>
        </w:rPr>
        <w:t>注：</w:t>
      </w:r>
      <w:r w:rsidRPr="00AB5C65">
        <w:rPr>
          <w:rFonts w:ascii="宋体" w:eastAsia="宋体" w:hAnsi="宋体" w:hint="eastAsia"/>
        </w:rPr>
        <w:t>每个同步成功</w:t>
      </w:r>
      <w:r w:rsidRPr="00AB5C65">
        <w:rPr>
          <w:rFonts w:ascii="宋体" w:eastAsia="宋体" w:hAnsi="宋体"/>
        </w:rPr>
        <w:t>的账户只可使用一次</w:t>
      </w:r>
      <w:r w:rsidRPr="00AB5C65">
        <w:rPr>
          <w:rFonts w:ascii="宋体" w:eastAsia="宋体" w:hAnsi="宋体" w:hint="eastAsia"/>
        </w:rPr>
        <w:t>，</w:t>
      </w:r>
      <w:r w:rsidRPr="00AB5C65">
        <w:rPr>
          <w:rFonts w:ascii="宋体" w:eastAsia="宋体" w:hAnsi="宋体"/>
        </w:rPr>
        <w:t>即</w:t>
      </w:r>
      <w:r w:rsidRPr="00AB5C65">
        <w:rPr>
          <w:rFonts w:ascii="宋体" w:eastAsia="宋体" w:hAnsi="宋体" w:hint="eastAsia"/>
        </w:rPr>
        <w:t>收款账户在有一次退款成功的记录后，将自动废除；如需要再次使用，需重新添加提交核验；</w:t>
      </w:r>
    </w:p>
    <w:sectPr w:rsidR="001760BC" w:rsidRPr="00AB5C65" w:rsidSect="00C11528">
      <w:headerReference w:type="even" r:id="rId28"/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A7B020" w14:textId="77777777" w:rsidR="00833509" w:rsidRDefault="00833509">
      <w:r>
        <w:separator/>
      </w:r>
    </w:p>
  </w:endnote>
  <w:endnote w:type="continuationSeparator" w:id="0">
    <w:p w14:paraId="49299B3F" w14:textId="77777777" w:rsidR="00833509" w:rsidRDefault="0083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82318"/>
    </w:sdtPr>
    <w:sdtEndPr/>
    <w:sdtContent>
      <w:p w14:paraId="27260CE5" w14:textId="77777777" w:rsidR="003E3975" w:rsidRDefault="009245A4">
        <w:pPr>
          <w:pStyle w:val="a5"/>
          <w:jc w:val="center"/>
        </w:pPr>
        <w:r>
          <w:rPr>
            <w:rFonts w:ascii="宋体" w:eastAsia="宋体" w:hAnsi="宋体"/>
            <w:sz w:val="21"/>
            <w:szCs w:val="21"/>
          </w:rPr>
          <w:fldChar w:fldCharType="begin"/>
        </w:r>
        <w:r>
          <w:rPr>
            <w:rFonts w:ascii="宋体" w:eastAsia="宋体" w:hAnsi="宋体"/>
            <w:sz w:val="21"/>
            <w:szCs w:val="21"/>
          </w:rPr>
          <w:instrText>PAGE   \* MERGEFORMAT</w:instrText>
        </w:r>
        <w:r>
          <w:rPr>
            <w:rFonts w:ascii="宋体" w:eastAsia="宋体" w:hAnsi="宋体"/>
            <w:sz w:val="21"/>
            <w:szCs w:val="21"/>
          </w:rPr>
          <w:fldChar w:fldCharType="separate"/>
        </w:r>
        <w:r w:rsidR="00DF763A" w:rsidRPr="00DF763A">
          <w:rPr>
            <w:rFonts w:ascii="宋体" w:eastAsia="宋体" w:hAnsi="宋体"/>
            <w:noProof/>
            <w:sz w:val="21"/>
            <w:szCs w:val="21"/>
            <w:lang w:val="zh-CN"/>
          </w:rPr>
          <w:t>9</w:t>
        </w:r>
        <w:r>
          <w:rPr>
            <w:rFonts w:ascii="宋体" w:eastAsia="宋体" w:hAnsi="宋体"/>
            <w:sz w:val="21"/>
            <w:szCs w:val="21"/>
          </w:rPr>
          <w:fldChar w:fldCharType="end"/>
        </w:r>
      </w:p>
    </w:sdtContent>
  </w:sdt>
  <w:p w14:paraId="79C96BAE" w14:textId="77777777" w:rsidR="003E3975" w:rsidRDefault="003E39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4C33E" w14:textId="77777777" w:rsidR="00833509" w:rsidRDefault="00833509">
      <w:r>
        <w:separator/>
      </w:r>
    </w:p>
  </w:footnote>
  <w:footnote w:type="continuationSeparator" w:id="0">
    <w:p w14:paraId="66AEEF7A" w14:textId="77777777" w:rsidR="00833509" w:rsidRDefault="008335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12AA7" w14:textId="77777777" w:rsidR="003E3975" w:rsidRDefault="003E3975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34886" w14:textId="39063E67" w:rsidR="003E3975" w:rsidRDefault="00040AE5">
    <w:pPr>
      <w:pStyle w:val="a6"/>
      <w:rPr>
        <w:rFonts w:ascii="宋体" w:eastAsia="宋体" w:hAnsi="宋体"/>
        <w:sz w:val="21"/>
        <w:szCs w:val="21"/>
      </w:rPr>
    </w:pPr>
    <w:proofErr w:type="gramStart"/>
    <w:r>
      <w:rPr>
        <w:rFonts w:ascii="宋体" w:eastAsia="宋体" w:hAnsi="宋体" w:hint="eastAsia"/>
        <w:sz w:val="21"/>
        <w:szCs w:val="21"/>
      </w:rPr>
      <w:t>雄安新区</w:t>
    </w:r>
    <w:proofErr w:type="gramEnd"/>
    <w:r w:rsidR="00272E50">
      <w:rPr>
        <w:rFonts w:ascii="宋体" w:eastAsia="宋体" w:hAnsi="宋体" w:hint="eastAsia"/>
        <w:sz w:val="21"/>
        <w:szCs w:val="21"/>
      </w:rPr>
      <w:t>招标投标</w:t>
    </w:r>
    <w:r w:rsidR="009245A4">
      <w:rPr>
        <w:rFonts w:ascii="宋体" w:eastAsia="宋体" w:hAnsi="宋体"/>
        <w:sz w:val="21"/>
        <w:szCs w:val="21"/>
      </w:rPr>
      <w:t>交易平台用户手册</w:t>
    </w:r>
  </w:p>
  <w:p w14:paraId="7362135E" w14:textId="77777777" w:rsidR="003E3975" w:rsidRDefault="003E3975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CB081E0"/>
    <w:multiLevelType w:val="singleLevel"/>
    <w:tmpl w:val="ACB081E0"/>
    <w:lvl w:ilvl="0">
      <w:start w:val="1"/>
      <w:numFmt w:val="decimal"/>
      <w:suff w:val="nothing"/>
      <w:lvlText w:val="（%1）"/>
      <w:lvlJc w:val="left"/>
    </w:lvl>
  </w:abstractNum>
  <w:abstractNum w:abstractNumId="1">
    <w:nsid w:val="EB3EE054"/>
    <w:multiLevelType w:val="singleLevel"/>
    <w:tmpl w:val="EB3EE05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1746495"/>
    <w:multiLevelType w:val="multilevel"/>
    <w:tmpl w:val="01746495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A539D8"/>
    <w:multiLevelType w:val="singleLevel"/>
    <w:tmpl w:val="07A539D8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8DA5615"/>
    <w:multiLevelType w:val="hybridMultilevel"/>
    <w:tmpl w:val="4420D7EA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>
    <w:nsid w:val="10400759"/>
    <w:multiLevelType w:val="multilevel"/>
    <w:tmpl w:val="1040075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E247AE9"/>
    <w:multiLevelType w:val="multilevel"/>
    <w:tmpl w:val="1E247AE9"/>
    <w:lvl w:ilvl="0">
      <w:start w:val="2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280916D0"/>
    <w:multiLevelType w:val="hybridMultilevel"/>
    <w:tmpl w:val="84AE8B62"/>
    <w:lvl w:ilvl="0" w:tplc="3AF8CC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80C0671"/>
    <w:multiLevelType w:val="hybridMultilevel"/>
    <w:tmpl w:val="99E0AF7A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>
    <w:nsid w:val="2BC020DD"/>
    <w:multiLevelType w:val="hybridMultilevel"/>
    <w:tmpl w:val="309ADD1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0CD7698"/>
    <w:multiLevelType w:val="hybridMultilevel"/>
    <w:tmpl w:val="EAB84C5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399A0193"/>
    <w:multiLevelType w:val="multilevel"/>
    <w:tmpl w:val="399A019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17E3651"/>
    <w:multiLevelType w:val="hybridMultilevel"/>
    <w:tmpl w:val="032AB7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1A05960"/>
    <w:multiLevelType w:val="hybridMultilevel"/>
    <w:tmpl w:val="00E496C4"/>
    <w:lvl w:ilvl="0" w:tplc="04090019">
      <w:start w:val="1"/>
      <w:numFmt w:val="lowerLetter"/>
      <w:lvlText w:val="%1)"/>
      <w:lvlJc w:val="left"/>
      <w:pPr>
        <w:ind w:left="1264" w:hanging="420"/>
      </w:pPr>
    </w:lvl>
    <w:lvl w:ilvl="1" w:tplc="04090019" w:tentative="1">
      <w:start w:val="1"/>
      <w:numFmt w:val="lowerLetter"/>
      <w:lvlText w:val="%2)"/>
      <w:lvlJc w:val="left"/>
      <w:pPr>
        <w:ind w:left="1684" w:hanging="420"/>
      </w:pPr>
    </w:lvl>
    <w:lvl w:ilvl="2" w:tplc="0409001B" w:tentative="1">
      <w:start w:val="1"/>
      <w:numFmt w:val="lowerRoman"/>
      <w:lvlText w:val="%3."/>
      <w:lvlJc w:val="right"/>
      <w:pPr>
        <w:ind w:left="2104" w:hanging="420"/>
      </w:pPr>
    </w:lvl>
    <w:lvl w:ilvl="3" w:tplc="0409000F" w:tentative="1">
      <w:start w:val="1"/>
      <w:numFmt w:val="decimal"/>
      <w:lvlText w:val="%4."/>
      <w:lvlJc w:val="left"/>
      <w:pPr>
        <w:ind w:left="2524" w:hanging="420"/>
      </w:pPr>
    </w:lvl>
    <w:lvl w:ilvl="4" w:tplc="04090019" w:tentative="1">
      <w:start w:val="1"/>
      <w:numFmt w:val="lowerLetter"/>
      <w:lvlText w:val="%5)"/>
      <w:lvlJc w:val="left"/>
      <w:pPr>
        <w:ind w:left="2944" w:hanging="420"/>
      </w:pPr>
    </w:lvl>
    <w:lvl w:ilvl="5" w:tplc="0409001B" w:tentative="1">
      <w:start w:val="1"/>
      <w:numFmt w:val="lowerRoman"/>
      <w:lvlText w:val="%6."/>
      <w:lvlJc w:val="right"/>
      <w:pPr>
        <w:ind w:left="3364" w:hanging="420"/>
      </w:pPr>
    </w:lvl>
    <w:lvl w:ilvl="6" w:tplc="0409000F" w:tentative="1">
      <w:start w:val="1"/>
      <w:numFmt w:val="decimal"/>
      <w:lvlText w:val="%7."/>
      <w:lvlJc w:val="left"/>
      <w:pPr>
        <w:ind w:left="3784" w:hanging="420"/>
      </w:pPr>
    </w:lvl>
    <w:lvl w:ilvl="7" w:tplc="04090019" w:tentative="1">
      <w:start w:val="1"/>
      <w:numFmt w:val="lowerLetter"/>
      <w:lvlText w:val="%8)"/>
      <w:lvlJc w:val="left"/>
      <w:pPr>
        <w:ind w:left="4204" w:hanging="420"/>
      </w:pPr>
    </w:lvl>
    <w:lvl w:ilvl="8" w:tplc="0409001B" w:tentative="1">
      <w:start w:val="1"/>
      <w:numFmt w:val="lowerRoman"/>
      <w:lvlText w:val="%9."/>
      <w:lvlJc w:val="right"/>
      <w:pPr>
        <w:ind w:left="4624" w:hanging="420"/>
      </w:pPr>
    </w:lvl>
  </w:abstractNum>
  <w:abstractNum w:abstractNumId="14">
    <w:nsid w:val="45922F20"/>
    <w:multiLevelType w:val="hybridMultilevel"/>
    <w:tmpl w:val="7D9C642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4F8314A2"/>
    <w:multiLevelType w:val="hybridMultilevel"/>
    <w:tmpl w:val="309ADD1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06A3202"/>
    <w:multiLevelType w:val="hybridMultilevel"/>
    <w:tmpl w:val="A5C85D14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2386612"/>
    <w:multiLevelType w:val="hybridMultilevel"/>
    <w:tmpl w:val="309ADD1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64E5702D"/>
    <w:multiLevelType w:val="hybridMultilevel"/>
    <w:tmpl w:val="5C886498"/>
    <w:lvl w:ilvl="0" w:tplc="0409000B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9">
    <w:nsid w:val="6C932323"/>
    <w:multiLevelType w:val="hybridMultilevel"/>
    <w:tmpl w:val="87E4DB1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>
    <w:nsid w:val="7BCC0685"/>
    <w:multiLevelType w:val="hybridMultilevel"/>
    <w:tmpl w:val="92B6EE9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6"/>
    <w:lvlOverride w:ilvl="1">
      <w:lvl w:ilvl="1">
        <w:start w:val="1"/>
        <w:numFmt w:val="decimal"/>
        <w:lvlText w:val="%1.%2"/>
        <w:lvlJc w:val="left"/>
        <w:pPr>
          <w:ind w:left="993" w:hanging="567"/>
        </w:pPr>
        <w:rPr>
          <w:rFonts w:ascii="宋体" w:eastAsia="宋体" w:hAnsi="宋体"/>
          <w:b/>
          <w:sz w:val="24"/>
          <w:szCs w:val="24"/>
        </w:rPr>
      </w:lvl>
    </w:lvlOverride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14"/>
  </w:num>
  <w:num w:numId="10">
    <w:abstractNumId w:val="4"/>
  </w:num>
  <w:num w:numId="11">
    <w:abstractNumId w:val="19"/>
  </w:num>
  <w:num w:numId="12">
    <w:abstractNumId w:val="12"/>
  </w:num>
  <w:num w:numId="13">
    <w:abstractNumId w:val="13"/>
  </w:num>
  <w:num w:numId="14">
    <w:abstractNumId w:val="18"/>
  </w:num>
  <w:num w:numId="15">
    <w:abstractNumId w:val="20"/>
  </w:num>
  <w:num w:numId="16">
    <w:abstractNumId w:val="16"/>
  </w:num>
  <w:num w:numId="17">
    <w:abstractNumId w:val="15"/>
  </w:num>
  <w:num w:numId="18">
    <w:abstractNumId w:val="9"/>
  </w:num>
  <w:num w:numId="19">
    <w:abstractNumId w:val="8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BD"/>
    <w:rsid w:val="0000210B"/>
    <w:rsid w:val="00003DBF"/>
    <w:rsid w:val="00003E7B"/>
    <w:rsid w:val="00004833"/>
    <w:rsid w:val="00007159"/>
    <w:rsid w:val="00012AAA"/>
    <w:rsid w:val="00015DF7"/>
    <w:rsid w:val="000223F1"/>
    <w:rsid w:val="00022DA6"/>
    <w:rsid w:val="00023AF2"/>
    <w:rsid w:val="00027103"/>
    <w:rsid w:val="00037DF5"/>
    <w:rsid w:val="00040AE5"/>
    <w:rsid w:val="00047F53"/>
    <w:rsid w:val="0006153A"/>
    <w:rsid w:val="00075908"/>
    <w:rsid w:val="00093E20"/>
    <w:rsid w:val="00096B61"/>
    <w:rsid w:val="000B0D4D"/>
    <w:rsid w:val="000B460A"/>
    <w:rsid w:val="000C00DB"/>
    <w:rsid w:val="000C3362"/>
    <w:rsid w:val="000D588A"/>
    <w:rsid w:val="000D5CF1"/>
    <w:rsid w:val="0010092F"/>
    <w:rsid w:val="001113CE"/>
    <w:rsid w:val="0011514D"/>
    <w:rsid w:val="001203AB"/>
    <w:rsid w:val="001215E1"/>
    <w:rsid w:val="00124D47"/>
    <w:rsid w:val="00127008"/>
    <w:rsid w:val="00133B34"/>
    <w:rsid w:val="00150DDE"/>
    <w:rsid w:val="00166E6A"/>
    <w:rsid w:val="00173CA0"/>
    <w:rsid w:val="00175126"/>
    <w:rsid w:val="001760BC"/>
    <w:rsid w:val="001760F5"/>
    <w:rsid w:val="00187482"/>
    <w:rsid w:val="00190EA1"/>
    <w:rsid w:val="0019200B"/>
    <w:rsid w:val="0019238F"/>
    <w:rsid w:val="001A00BB"/>
    <w:rsid w:val="001A6337"/>
    <w:rsid w:val="001A67A8"/>
    <w:rsid w:val="001B371A"/>
    <w:rsid w:val="001C1C78"/>
    <w:rsid w:val="001C5B1F"/>
    <w:rsid w:val="002003AB"/>
    <w:rsid w:val="00211BE0"/>
    <w:rsid w:val="0021220C"/>
    <w:rsid w:val="00255437"/>
    <w:rsid w:val="00257059"/>
    <w:rsid w:val="00272E50"/>
    <w:rsid w:val="002766F6"/>
    <w:rsid w:val="002912C1"/>
    <w:rsid w:val="002955B7"/>
    <w:rsid w:val="002A11E0"/>
    <w:rsid w:val="002B0507"/>
    <w:rsid w:val="002C12FD"/>
    <w:rsid w:val="002C58E7"/>
    <w:rsid w:val="002F2193"/>
    <w:rsid w:val="002F33C4"/>
    <w:rsid w:val="00303882"/>
    <w:rsid w:val="00305FF7"/>
    <w:rsid w:val="00321622"/>
    <w:rsid w:val="00323647"/>
    <w:rsid w:val="00350FC3"/>
    <w:rsid w:val="003514F4"/>
    <w:rsid w:val="003623C2"/>
    <w:rsid w:val="00362E11"/>
    <w:rsid w:val="00396998"/>
    <w:rsid w:val="003A349E"/>
    <w:rsid w:val="003A6C69"/>
    <w:rsid w:val="003A6F3C"/>
    <w:rsid w:val="003C1D9C"/>
    <w:rsid w:val="003C5901"/>
    <w:rsid w:val="003D1FD2"/>
    <w:rsid w:val="003D2EB9"/>
    <w:rsid w:val="003D5E04"/>
    <w:rsid w:val="003E1F1A"/>
    <w:rsid w:val="003E3975"/>
    <w:rsid w:val="003F0754"/>
    <w:rsid w:val="00405CC5"/>
    <w:rsid w:val="00411E46"/>
    <w:rsid w:val="00425C34"/>
    <w:rsid w:val="00431A5A"/>
    <w:rsid w:val="00441D29"/>
    <w:rsid w:val="0044402D"/>
    <w:rsid w:val="00444312"/>
    <w:rsid w:val="00444445"/>
    <w:rsid w:val="004567D6"/>
    <w:rsid w:val="004632AA"/>
    <w:rsid w:val="0048011A"/>
    <w:rsid w:val="00493CBF"/>
    <w:rsid w:val="004A072E"/>
    <w:rsid w:val="004A15EE"/>
    <w:rsid w:val="004A3FE4"/>
    <w:rsid w:val="004D040B"/>
    <w:rsid w:val="004D4880"/>
    <w:rsid w:val="004D5C46"/>
    <w:rsid w:val="004D6026"/>
    <w:rsid w:val="004E7260"/>
    <w:rsid w:val="004F51C0"/>
    <w:rsid w:val="004F6343"/>
    <w:rsid w:val="004F71BE"/>
    <w:rsid w:val="0050388A"/>
    <w:rsid w:val="00520C4A"/>
    <w:rsid w:val="00532038"/>
    <w:rsid w:val="00537A5E"/>
    <w:rsid w:val="0054109D"/>
    <w:rsid w:val="005421B4"/>
    <w:rsid w:val="00543506"/>
    <w:rsid w:val="00543555"/>
    <w:rsid w:val="00553363"/>
    <w:rsid w:val="00557CC5"/>
    <w:rsid w:val="005607B9"/>
    <w:rsid w:val="005725BC"/>
    <w:rsid w:val="005739A9"/>
    <w:rsid w:val="0057512D"/>
    <w:rsid w:val="0058328E"/>
    <w:rsid w:val="005A4085"/>
    <w:rsid w:val="005A6C00"/>
    <w:rsid w:val="005B1DBD"/>
    <w:rsid w:val="005B41D7"/>
    <w:rsid w:val="005C0342"/>
    <w:rsid w:val="005C3B2A"/>
    <w:rsid w:val="005C643D"/>
    <w:rsid w:val="005D3829"/>
    <w:rsid w:val="005E64A2"/>
    <w:rsid w:val="005F0A7C"/>
    <w:rsid w:val="005F54D5"/>
    <w:rsid w:val="00603E59"/>
    <w:rsid w:val="00614EF3"/>
    <w:rsid w:val="006152E5"/>
    <w:rsid w:val="006251FB"/>
    <w:rsid w:val="00633271"/>
    <w:rsid w:val="00642CA7"/>
    <w:rsid w:val="00643761"/>
    <w:rsid w:val="006453D7"/>
    <w:rsid w:val="00647151"/>
    <w:rsid w:val="00685D36"/>
    <w:rsid w:val="00686307"/>
    <w:rsid w:val="00695FCC"/>
    <w:rsid w:val="006A43FE"/>
    <w:rsid w:val="006B5704"/>
    <w:rsid w:val="006C2242"/>
    <w:rsid w:val="006C7646"/>
    <w:rsid w:val="006D3D90"/>
    <w:rsid w:val="006D418B"/>
    <w:rsid w:val="006D4C39"/>
    <w:rsid w:val="006D54F5"/>
    <w:rsid w:val="006E1748"/>
    <w:rsid w:val="006E5D3C"/>
    <w:rsid w:val="006F7B62"/>
    <w:rsid w:val="00701E39"/>
    <w:rsid w:val="007042F1"/>
    <w:rsid w:val="0070506A"/>
    <w:rsid w:val="00705892"/>
    <w:rsid w:val="00712ADC"/>
    <w:rsid w:val="0072080A"/>
    <w:rsid w:val="00722568"/>
    <w:rsid w:val="00725B3D"/>
    <w:rsid w:val="007308B3"/>
    <w:rsid w:val="007324B7"/>
    <w:rsid w:val="00733961"/>
    <w:rsid w:val="00735157"/>
    <w:rsid w:val="0074199E"/>
    <w:rsid w:val="00747930"/>
    <w:rsid w:val="0075354A"/>
    <w:rsid w:val="0076562E"/>
    <w:rsid w:val="00765E0F"/>
    <w:rsid w:val="007737EB"/>
    <w:rsid w:val="00784C65"/>
    <w:rsid w:val="00790084"/>
    <w:rsid w:val="007943AD"/>
    <w:rsid w:val="007B3BA1"/>
    <w:rsid w:val="007C4B5B"/>
    <w:rsid w:val="007C544E"/>
    <w:rsid w:val="007C68C0"/>
    <w:rsid w:val="007D49CF"/>
    <w:rsid w:val="007F4BCD"/>
    <w:rsid w:val="00805F74"/>
    <w:rsid w:val="00806873"/>
    <w:rsid w:val="0081473B"/>
    <w:rsid w:val="008174D0"/>
    <w:rsid w:val="00821D88"/>
    <w:rsid w:val="00823B99"/>
    <w:rsid w:val="00830F81"/>
    <w:rsid w:val="00833509"/>
    <w:rsid w:val="0085164C"/>
    <w:rsid w:val="00851896"/>
    <w:rsid w:val="00853BE6"/>
    <w:rsid w:val="008737B2"/>
    <w:rsid w:val="00873B29"/>
    <w:rsid w:val="00873EAF"/>
    <w:rsid w:val="00886135"/>
    <w:rsid w:val="00893E9F"/>
    <w:rsid w:val="008A19AA"/>
    <w:rsid w:val="008A6DBF"/>
    <w:rsid w:val="008B1293"/>
    <w:rsid w:val="008B6F72"/>
    <w:rsid w:val="008C152D"/>
    <w:rsid w:val="008C393F"/>
    <w:rsid w:val="008C4FB9"/>
    <w:rsid w:val="008C508B"/>
    <w:rsid w:val="008C7672"/>
    <w:rsid w:val="008D272D"/>
    <w:rsid w:val="008D3454"/>
    <w:rsid w:val="008D6965"/>
    <w:rsid w:val="008E56B2"/>
    <w:rsid w:val="008E7265"/>
    <w:rsid w:val="008E72F1"/>
    <w:rsid w:val="008F4840"/>
    <w:rsid w:val="008F4E7F"/>
    <w:rsid w:val="00902B65"/>
    <w:rsid w:val="009122B7"/>
    <w:rsid w:val="009137EC"/>
    <w:rsid w:val="0092072F"/>
    <w:rsid w:val="009245A4"/>
    <w:rsid w:val="00930073"/>
    <w:rsid w:val="00936BCC"/>
    <w:rsid w:val="00944C0D"/>
    <w:rsid w:val="00946708"/>
    <w:rsid w:val="00947780"/>
    <w:rsid w:val="00955560"/>
    <w:rsid w:val="0096536A"/>
    <w:rsid w:val="00965DB9"/>
    <w:rsid w:val="009744C2"/>
    <w:rsid w:val="009768D5"/>
    <w:rsid w:val="00980E90"/>
    <w:rsid w:val="009869BC"/>
    <w:rsid w:val="00993829"/>
    <w:rsid w:val="0099664B"/>
    <w:rsid w:val="009A38BB"/>
    <w:rsid w:val="009A42FF"/>
    <w:rsid w:val="009A4A69"/>
    <w:rsid w:val="009A4B31"/>
    <w:rsid w:val="009A6F93"/>
    <w:rsid w:val="009B5477"/>
    <w:rsid w:val="009B56A0"/>
    <w:rsid w:val="009C449F"/>
    <w:rsid w:val="009D03FE"/>
    <w:rsid w:val="009D0C17"/>
    <w:rsid w:val="009D1562"/>
    <w:rsid w:val="009D418A"/>
    <w:rsid w:val="009D7F1D"/>
    <w:rsid w:val="009E6DCE"/>
    <w:rsid w:val="009F50A5"/>
    <w:rsid w:val="009F573D"/>
    <w:rsid w:val="00A00776"/>
    <w:rsid w:val="00A01E19"/>
    <w:rsid w:val="00A20711"/>
    <w:rsid w:val="00A25C34"/>
    <w:rsid w:val="00A30520"/>
    <w:rsid w:val="00A31C7A"/>
    <w:rsid w:val="00A32E8F"/>
    <w:rsid w:val="00A33AA8"/>
    <w:rsid w:val="00A3629F"/>
    <w:rsid w:val="00A36E7B"/>
    <w:rsid w:val="00A4163D"/>
    <w:rsid w:val="00A4695B"/>
    <w:rsid w:val="00A508CD"/>
    <w:rsid w:val="00A56206"/>
    <w:rsid w:val="00A60321"/>
    <w:rsid w:val="00A60A9B"/>
    <w:rsid w:val="00A67352"/>
    <w:rsid w:val="00A71532"/>
    <w:rsid w:val="00A738D3"/>
    <w:rsid w:val="00A74770"/>
    <w:rsid w:val="00A84B93"/>
    <w:rsid w:val="00A86812"/>
    <w:rsid w:val="00A9422E"/>
    <w:rsid w:val="00A94FDC"/>
    <w:rsid w:val="00AA39FA"/>
    <w:rsid w:val="00AA6FC2"/>
    <w:rsid w:val="00AB295D"/>
    <w:rsid w:val="00AB4E1E"/>
    <w:rsid w:val="00AB5C65"/>
    <w:rsid w:val="00AB70BE"/>
    <w:rsid w:val="00AD2DB3"/>
    <w:rsid w:val="00AD2F46"/>
    <w:rsid w:val="00AD500C"/>
    <w:rsid w:val="00AE0C8F"/>
    <w:rsid w:val="00AE4509"/>
    <w:rsid w:val="00AE7694"/>
    <w:rsid w:val="00AF31D6"/>
    <w:rsid w:val="00AF5A46"/>
    <w:rsid w:val="00B006D9"/>
    <w:rsid w:val="00B164B8"/>
    <w:rsid w:val="00B24A26"/>
    <w:rsid w:val="00B24F43"/>
    <w:rsid w:val="00B301D9"/>
    <w:rsid w:val="00B3617E"/>
    <w:rsid w:val="00B41AE3"/>
    <w:rsid w:val="00B50EE9"/>
    <w:rsid w:val="00B52CA4"/>
    <w:rsid w:val="00B53EF8"/>
    <w:rsid w:val="00B6493B"/>
    <w:rsid w:val="00B8157F"/>
    <w:rsid w:val="00B829CF"/>
    <w:rsid w:val="00B85357"/>
    <w:rsid w:val="00B963B9"/>
    <w:rsid w:val="00BA66FA"/>
    <w:rsid w:val="00BB6F6D"/>
    <w:rsid w:val="00BB783C"/>
    <w:rsid w:val="00BC0D34"/>
    <w:rsid w:val="00BC3B8C"/>
    <w:rsid w:val="00BC4F21"/>
    <w:rsid w:val="00C018FE"/>
    <w:rsid w:val="00C05AE1"/>
    <w:rsid w:val="00C11528"/>
    <w:rsid w:val="00C11C1A"/>
    <w:rsid w:val="00C20C74"/>
    <w:rsid w:val="00C263DB"/>
    <w:rsid w:val="00C32FF3"/>
    <w:rsid w:val="00C34ECA"/>
    <w:rsid w:val="00C45169"/>
    <w:rsid w:val="00C67FCD"/>
    <w:rsid w:val="00C9504A"/>
    <w:rsid w:val="00C96513"/>
    <w:rsid w:val="00CA0F64"/>
    <w:rsid w:val="00CB50B0"/>
    <w:rsid w:val="00CC0ACD"/>
    <w:rsid w:val="00CD0B5F"/>
    <w:rsid w:val="00CD1862"/>
    <w:rsid w:val="00CD2C8F"/>
    <w:rsid w:val="00CE4E36"/>
    <w:rsid w:val="00CF6BC7"/>
    <w:rsid w:val="00CF754A"/>
    <w:rsid w:val="00D0494B"/>
    <w:rsid w:val="00D151B9"/>
    <w:rsid w:val="00D25C75"/>
    <w:rsid w:val="00D2683F"/>
    <w:rsid w:val="00D42626"/>
    <w:rsid w:val="00D52130"/>
    <w:rsid w:val="00D66E21"/>
    <w:rsid w:val="00D710E9"/>
    <w:rsid w:val="00D7702C"/>
    <w:rsid w:val="00D85A99"/>
    <w:rsid w:val="00DB63ED"/>
    <w:rsid w:val="00DB7285"/>
    <w:rsid w:val="00DC13A3"/>
    <w:rsid w:val="00DC59CC"/>
    <w:rsid w:val="00DD4B61"/>
    <w:rsid w:val="00DF763A"/>
    <w:rsid w:val="00DF76F2"/>
    <w:rsid w:val="00E00939"/>
    <w:rsid w:val="00E07557"/>
    <w:rsid w:val="00E14E74"/>
    <w:rsid w:val="00E22A75"/>
    <w:rsid w:val="00E2397F"/>
    <w:rsid w:val="00E24FEA"/>
    <w:rsid w:val="00E25F46"/>
    <w:rsid w:val="00E54B91"/>
    <w:rsid w:val="00E62989"/>
    <w:rsid w:val="00E62CF4"/>
    <w:rsid w:val="00E63E21"/>
    <w:rsid w:val="00E641B6"/>
    <w:rsid w:val="00E644F3"/>
    <w:rsid w:val="00E658E7"/>
    <w:rsid w:val="00E81420"/>
    <w:rsid w:val="00E84D50"/>
    <w:rsid w:val="00E875EC"/>
    <w:rsid w:val="00E92BFD"/>
    <w:rsid w:val="00EA023F"/>
    <w:rsid w:val="00EA7FB8"/>
    <w:rsid w:val="00EB08C3"/>
    <w:rsid w:val="00EB0A56"/>
    <w:rsid w:val="00EB1442"/>
    <w:rsid w:val="00EB311C"/>
    <w:rsid w:val="00EB5032"/>
    <w:rsid w:val="00EB5768"/>
    <w:rsid w:val="00EC2D81"/>
    <w:rsid w:val="00EC6FF3"/>
    <w:rsid w:val="00ED2BB0"/>
    <w:rsid w:val="00ED6A4C"/>
    <w:rsid w:val="00EE213C"/>
    <w:rsid w:val="00EF403E"/>
    <w:rsid w:val="00F0244C"/>
    <w:rsid w:val="00F1531B"/>
    <w:rsid w:val="00F35822"/>
    <w:rsid w:val="00F41521"/>
    <w:rsid w:val="00F5373B"/>
    <w:rsid w:val="00F621DF"/>
    <w:rsid w:val="00F7044A"/>
    <w:rsid w:val="00F82205"/>
    <w:rsid w:val="00F90686"/>
    <w:rsid w:val="00F9536F"/>
    <w:rsid w:val="00F97E28"/>
    <w:rsid w:val="00FA1168"/>
    <w:rsid w:val="00FB2186"/>
    <w:rsid w:val="00FB3790"/>
    <w:rsid w:val="00FB7822"/>
    <w:rsid w:val="00FC287D"/>
    <w:rsid w:val="00FC4E0A"/>
    <w:rsid w:val="00FC60D7"/>
    <w:rsid w:val="00FD0E47"/>
    <w:rsid w:val="00FD26B7"/>
    <w:rsid w:val="00FD3FFA"/>
    <w:rsid w:val="00FD4AA4"/>
    <w:rsid w:val="00FD54F1"/>
    <w:rsid w:val="00FE7CAC"/>
    <w:rsid w:val="00FF6367"/>
    <w:rsid w:val="01FF7134"/>
    <w:rsid w:val="08D70A00"/>
    <w:rsid w:val="0D5873F8"/>
    <w:rsid w:val="103E791D"/>
    <w:rsid w:val="126F6D5B"/>
    <w:rsid w:val="13500EDC"/>
    <w:rsid w:val="13A45A5C"/>
    <w:rsid w:val="13C222E5"/>
    <w:rsid w:val="16F7081D"/>
    <w:rsid w:val="17A23D00"/>
    <w:rsid w:val="18482A10"/>
    <w:rsid w:val="1CAF03A7"/>
    <w:rsid w:val="1CDC56C6"/>
    <w:rsid w:val="21886752"/>
    <w:rsid w:val="259C141D"/>
    <w:rsid w:val="2B182642"/>
    <w:rsid w:val="2B6A7A46"/>
    <w:rsid w:val="2CF71BD2"/>
    <w:rsid w:val="2D017C86"/>
    <w:rsid w:val="2DEE7996"/>
    <w:rsid w:val="3090160C"/>
    <w:rsid w:val="30AE453F"/>
    <w:rsid w:val="38175F92"/>
    <w:rsid w:val="39C17C57"/>
    <w:rsid w:val="3B577B0C"/>
    <w:rsid w:val="3E4F61DC"/>
    <w:rsid w:val="3F750B07"/>
    <w:rsid w:val="434D5F39"/>
    <w:rsid w:val="465A1FFE"/>
    <w:rsid w:val="46995895"/>
    <w:rsid w:val="47C54667"/>
    <w:rsid w:val="48104650"/>
    <w:rsid w:val="491F48F5"/>
    <w:rsid w:val="4DE314FE"/>
    <w:rsid w:val="4E8A63E4"/>
    <w:rsid w:val="52D45005"/>
    <w:rsid w:val="548B35AA"/>
    <w:rsid w:val="549016F2"/>
    <w:rsid w:val="57283EED"/>
    <w:rsid w:val="5CE726BA"/>
    <w:rsid w:val="5E1934BC"/>
    <w:rsid w:val="623C01DA"/>
    <w:rsid w:val="62723660"/>
    <w:rsid w:val="63C71CB5"/>
    <w:rsid w:val="68A7664D"/>
    <w:rsid w:val="69767FFD"/>
    <w:rsid w:val="6CD1430D"/>
    <w:rsid w:val="6D494406"/>
    <w:rsid w:val="70663B9E"/>
    <w:rsid w:val="72496C77"/>
    <w:rsid w:val="72B4591C"/>
    <w:rsid w:val="79747088"/>
    <w:rsid w:val="7AAC48B6"/>
    <w:rsid w:val="7E7D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A9704"/>
  <w15:docId w15:val="{A910C9AD-8FA7-42CB-88E2-0BE223121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240" w:lineRule="atLeast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50">
    <w:name w:val="toc 5"/>
    <w:basedOn w:val="a"/>
    <w:next w:val="a"/>
    <w:uiPriority w:val="39"/>
    <w:semiHidden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7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aa">
    <w:name w:val="表格正文"/>
    <w:basedOn w:val="a"/>
    <w:qFormat/>
    <w:pPr>
      <w:widowControl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b">
    <w:name w:val="表格栏头"/>
    <w:basedOn w:val="aa"/>
    <w:next w:val="aa"/>
    <w:qFormat/>
    <w:rPr>
      <w:b/>
    </w:rPr>
  </w:style>
  <w:style w:type="paragraph" w:customStyle="1" w:styleId="TableCell">
    <w:name w:val="TableCell"/>
    <w:basedOn w:val="a"/>
    <w:qFormat/>
    <w:pPr>
      <w:widowControl/>
      <w:spacing w:before="60" w:after="60"/>
      <w:jc w:val="left"/>
    </w:pPr>
    <w:rPr>
      <w:rFonts w:ascii="Garamond" w:eastAsia="宋体" w:hAnsi="Garamond" w:cs="Times New Roman"/>
      <w:kern w:val="0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040AE5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040AE5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040AE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0D8A32-6BA1-432E-B674-74467D33C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10</Pages>
  <Words>313</Words>
  <Characters>1785</Characters>
  <Application>Microsoft Office Word</Application>
  <DocSecurity>0</DocSecurity>
  <Lines>14</Lines>
  <Paragraphs>4</Paragraphs>
  <ScaleCrop>false</ScaleCrop>
  <Company>edianzu.cn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edianzu</dc:creator>
  <cp:lastModifiedBy>陈汝斌(10024008)</cp:lastModifiedBy>
  <cp:revision>49</cp:revision>
  <cp:lastPrinted>2017-12-04T03:52:00Z</cp:lastPrinted>
  <dcterms:created xsi:type="dcterms:W3CDTF">2019-03-10T01:34:00Z</dcterms:created>
  <dcterms:modified xsi:type="dcterms:W3CDTF">2020-03-13T02:36:00Z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